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82" w:rsidRDefault="00AD5B48" w:rsidP="00AD5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703B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AD5B48">
        <w:rPr>
          <w:rFonts w:ascii="Times New Roman" w:hAnsi="Times New Roman" w:cs="Times New Roman"/>
        </w:rPr>
        <w:t>УТВЕРЖДАЮ</w:t>
      </w:r>
    </w:p>
    <w:p w:rsidR="00AD5B48" w:rsidRDefault="00AD5B48" w:rsidP="00AD5B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</w:t>
      </w: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703BC">
        <w:rPr>
          <w:rFonts w:ascii="Times New Roman" w:hAnsi="Times New Roman" w:cs="Times New Roman"/>
        </w:rPr>
        <w:t xml:space="preserve">          детского сада № 8 с. </w:t>
      </w:r>
      <w:proofErr w:type="spellStart"/>
      <w:r w:rsidR="00F703BC">
        <w:rPr>
          <w:rFonts w:ascii="Times New Roman" w:hAnsi="Times New Roman" w:cs="Times New Roman"/>
        </w:rPr>
        <w:t>Корсаковка</w:t>
      </w:r>
      <w:proofErr w:type="spellEnd"/>
    </w:p>
    <w:p w:rsidR="00F703BC" w:rsidRDefault="00F703BC" w:rsidP="00F70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Уссурийского городского округа</w:t>
      </w: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703B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="00F703BC">
        <w:rPr>
          <w:rFonts w:ascii="Times New Roman" w:hAnsi="Times New Roman" w:cs="Times New Roman"/>
        </w:rPr>
        <w:t>Заведующий          Е. О. Кравченко</w:t>
      </w:r>
    </w:p>
    <w:p w:rsidR="00881A24" w:rsidRDefault="00881A24" w:rsidP="00AD5B48">
      <w:pPr>
        <w:jc w:val="center"/>
        <w:rPr>
          <w:rFonts w:ascii="Times New Roman" w:hAnsi="Times New Roman" w:cs="Times New Roman"/>
        </w:rPr>
      </w:pP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D5B48" w:rsidRPr="00FD1745" w:rsidRDefault="00AD5B48" w:rsidP="00AD5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45">
        <w:rPr>
          <w:rFonts w:ascii="Times New Roman" w:hAnsi="Times New Roman" w:cs="Times New Roman"/>
          <w:b/>
          <w:sz w:val="28"/>
          <w:szCs w:val="28"/>
        </w:rPr>
        <w:t>Порядок приема</w:t>
      </w:r>
      <w:r w:rsidR="00FD1745" w:rsidRPr="00FD1745">
        <w:rPr>
          <w:rFonts w:ascii="Times New Roman" w:hAnsi="Times New Roman" w:cs="Times New Roman"/>
          <w:b/>
          <w:sz w:val="28"/>
          <w:szCs w:val="28"/>
        </w:rPr>
        <w:t>, от</w:t>
      </w:r>
      <w:r w:rsidR="00F703BC">
        <w:rPr>
          <w:rFonts w:ascii="Times New Roman" w:hAnsi="Times New Roman" w:cs="Times New Roman"/>
          <w:b/>
          <w:sz w:val="28"/>
          <w:szCs w:val="28"/>
        </w:rPr>
        <w:t>числения и учета воспитанников М</w:t>
      </w:r>
      <w:r w:rsidR="00FD1745" w:rsidRPr="00FD1745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</w:t>
      </w:r>
      <w:r w:rsidR="00F703BC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детского сада №8 с. </w:t>
      </w:r>
      <w:proofErr w:type="spellStart"/>
      <w:r w:rsidR="00F703BC">
        <w:rPr>
          <w:rFonts w:ascii="Times New Roman" w:hAnsi="Times New Roman" w:cs="Times New Roman"/>
          <w:b/>
          <w:sz w:val="28"/>
          <w:szCs w:val="28"/>
        </w:rPr>
        <w:t>Корсаковка</w:t>
      </w:r>
      <w:proofErr w:type="spellEnd"/>
      <w:r w:rsidR="00F703BC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</w:t>
      </w: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</w:p>
    <w:p w:rsidR="00A128CE" w:rsidRPr="009C7C1E" w:rsidRDefault="00A128CE" w:rsidP="00AD5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1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B181F" w:rsidRPr="00A030AF" w:rsidRDefault="00510E47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8CE">
        <w:rPr>
          <w:rFonts w:ascii="Times New Roman" w:hAnsi="Times New Roman" w:cs="Times New Roman"/>
          <w:sz w:val="28"/>
          <w:szCs w:val="28"/>
        </w:rPr>
        <w:t xml:space="preserve">1.Настоящий порядок приема, отчисления и учета воспитанников </w:t>
      </w:r>
      <w:r w:rsidR="00F703BC">
        <w:rPr>
          <w:rFonts w:ascii="Times New Roman" w:hAnsi="Times New Roman" w:cs="Times New Roman"/>
          <w:sz w:val="28"/>
          <w:szCs w:val="28"/>
        </w:rPr>
        <w:t xml:space="preserve">МБДОУ д.с.№8 с. </w:t>
      </w:r>
      <w:proofErr w:type="spellStart"/>
      <w:r w:rsidR="00F703BC">
        <w:rPr>
          <w:rFonts w:ascii="Times New Roman" w:hAnsi="Times New Roman" w:cs="Times New Roman"/>
          <w:sz w:val="28"/>
          <w:szCs w:val="28"/>
        </w:rPr>
        <w:t>Корсаковка</w:t>
      </w:r>
      <w:proofErr w:type="spellEnd"/>
      <w:r w:rsidR="00F7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 (далее – Порядок) разработан в соответствии с Федеральным законом Российской Федерации от 29 декабря 2012г. №</w:t>
      </w:r>
      <w:r w:rsidR="009C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науки России от 30 августа 2013г. № 1014 «Об утверждении Порядка</w:t>
      </w:r>
      <w:r w:rsidR="000B2232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7B181F">
        <w:rPr>
          <w:rFonts w:ascii="Times New Roman" w:hAnsi="Times New Roman" w:cs="Times New Roman"/>
          <w:sz w:val="28"/>
          <w:szCs w:val="28"/>
        </w:rPr>
        <w:t xml:space="preserve">, </w:t>
      </w:r>
      <w:r w:rsidR="00A030AF" w:rsidRPr="00A030A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«Об утверждении Порядка приема на обучение по образовательным программам дошкольного образования» от 8 апреля 2014 года № 293.</w:t>
      </w:r>
    </w:p>
    <w:p w:rsidR="007B181F" w:rsidRDefault="007B181F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D5B48">
        <w:rPr>
          <w:rFonts w:ascii="Times New Roman" w:hAnsi="Times New Roman" w:cs="Times New Roman"/>
        </w:rPr>
        <w:t xml:space="preserve">  </w:t>
      </w:r>
      <w:r w:rsidR="009C7C1E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5A0458">
        <w:rPr>
          <w:rFonts w:ascii="Times New Roman" w:hAnsi="Times New Roman" w:cs="Times New Roman"/>
          <w:sz w:val="28"/>
          <w:szCs w:val="28"/>
        </w:rPr>
        <w:t xml:space="preserve"> гарантирует общедоступность и бесплатность</w:t>
      </w:r>
      <w:r w:rsidR="005A0458" w:rsidRPr="005A0458">
        <w:rPr>
          <w:rFonts w:ascii="Times New Roman" w:hAnsi="Times New Roman" w:cs="Times New Roman"/>
          <w:sz w:val="28"/>
          <w:szCs w:val="28"/>
        </w:rPr>
        <w:t xml:space="preserve"> </w:t>
      </w:r>
      <w:r w:rsidR="005A0458">
        <w:rPr>
          <w:rFonts w:ascii="Times New Roman" w:hAnsi="Times New Roman" w:cs="Times New Roman"/>
          <w:sz w:val="28"/>
          <w:szCs w:val="28"/>
        </w:rPr>
        <w:t xml:space="preserve">дошкольного образования в соответствии с федеральными государственными образовательными </w:t>
      </w:r>
      <w:proofErr w:type="gramStart"/>
      <w:r w:rsidR="005A0458">
        <w:rPr>
          <w:rFonts w:ascii="Times New Roman" w:hAnsi="Times New Roman" w:cs="Times New Roman"/>
          <w:sz w:val="28"/>
          <w:szCs w:val="28"/>
        </w:rPr>
        <w:t xml:space="preserve">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="00622D74">
        <w:rPr>
          <w:rFonts w:ascii="Times New Roman" w:hAnsi="Times New Roman" w:cs="Times New Roman"/>
          <w:sz w:val="28"/>
          <w:szCs w:val="28"/>
        </w:rPr>
        <w:t xml:space="preserve"> прием всех граждан, имеющих право на получение дошкольного образования,</w:t>
      </w:r>
      <w:r w:rsidR="009C7C1E">
        <w:rPr>
          <w:rFonts w:ascii="Times New Roman" w:hAnsi="Times New Roman" w:cs="Times New Roman"/>
          <w:sz w:val="28"/>
          <w:szCs w:val="28"/>
        </w:rPr>
        <w:t xml:space="preserve"> и проживающих на территории, за которой закреплено</w:t>
      </w:r>
      <w:r w:rsidR="00F703BC">
        <w:rPr>
          <w:rFonts w:ascii="Times New Roman" w:hAnsi="Times New Roman" w:cs="Times New Roman"/>
          <w:sz w:val="28"/>
          <w:szCs w:val="28"/>
        </w:rPr>
        <w:t xml:space="preserve"> МБДОУ д.с.№8 с. </w:t>
      </w:r>
      <w:proofErr w:type="spellStart"/>
      <w:r w:rsidR="00F703BC">
        <w:rPr>
          <w:rFonts w:ascii="Times New Roman" w:hAnsi="Times New Roman" w:cs="Times New Roman"/>
          <w:sz w:val="28"/>
          <w:szCs w:val="28"/>
        </w:rPr>
        <w:t>Корсаковка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Уссурийского</w:t>
      </w:r>
      <w:r w:rsidR="00AD5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 округа (далее - Учреждение).</w:t>
      </w:r>
    </w:p>
    <w:p w:rsidR="009E52B9" w:rsidRDefault="007B181F" w:rsidP="009E52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Настоящий Порядок является локальным нормативным актом, регламентирующим деятельность Учреждения.</w:t>
      </w:r>
    </w:p>
    <w:p w:rsidR="009E52B9" w:rsidRDefault="009E52B9" w:rsidP="009E52B9">
      <w:pPr>
        <w:spacing w:line="360" w:lineRule="auto"/>
        <w:jc w:val="both"/>
        <w:rPr>
          <w:rFonts w:ascii="Times New Roman" w:hAnsi="Times New Roman" w:cs="Times New Roman"/>
        </w:rPr>
      </w:pPr>
    </w:p>
    <w:p w:rsidR="00AD5B48" w:rsidRPr="00456BE8" w:rsidRDefault="00A030AF" w:rsidP="00A03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6BE8">
        <w:rPr>
          <w:rFonts w:ascii="Times New Roman" w:hAnsi="Times New Roman" w:cs="Times New Roman"/>
          <w:b/>
          <w:sz w:val="28"/>
          <w:szCs w:val="28"/>
        </w:rPr>
        <w:t>.Прием и отчисление воспитанников</w:t>
      </w:r>
    </w:p>
    <w:p w:rsidR="006F19C9" w:rsidRPr="006F19C9" w:rsidRDefault="006F19C9" w:rsidP="009E52B9">
      <w:pPr>
        <w:shd w:val="clear" w:color="auto" w:fill="FFFFFF"/>
        <w:tabs>
          <w:tab w:val="left" w:pos="1118"/>
        </w:tabs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9"/>
          <w:sz w:val="28"/>
          <w:szCs w:val="28"/>
        </w:rPr>
      </w:pPr>
      <w:r w:rsidRPr="006F19C9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Родители (законные представители) детей, подлежащих обучению по образовательным программам дошкольного образования, имеют </w:t>
      </w:r>
      <w:proofErr w:type="gramStart"/>
      <w:r w:rsidRPr="006F19C9">
        <w:rPr>
          <w:rFonts w:ascii="Times New Roman" w:hAnsi="Times New Roman" w:cs="Times New Roman"/>
          <w:color w:val="212121"/>
          <w:spacing w:val="-2"/>
          <w:sz w:val="28"/>
          <w:szCs w:val="28"/>
        </w:rPr>
        <w:t>право  на</w:t>
      </w:r>
      <w:proofErr w:type="gramEnd"/>
      <w:r w:rsidRPr="006F19C9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выбор образовательной организации, на выбор формы получения образования, а также право изменить свое решение о таком выборе в любое время до достижения ребенком возраста начала получения начального</w:t>
      </w:r>
      <w:r w:rsidRPr="006F19C9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общего образования в </w:t>
      </w:r>
      <w:r w:rsidRPr="006F19C9">
        <w:rPr>
          <w:rFonts w:ascii="Times New Roman" w:hAnsi="Times New Roman" w:cs="Times New Roman"/>
          <w:color w:val="212121"/>
          <w:spacing w:val="9"/>
          <w:sz w:val="28"/>
          <w:szCs w:val="28"/>
        </w:rPr>
        <w:t>образовательных организациях (шести лет и шести месяцев).</w:t>
      </w:r>
    </w:p>
    <w:p w:rsidR="006F19C9" w:rsidRPr="006F19C9" w:rsidRDefault="009C7C1E" w:rsidP="009E52B9">
      <w:pPr>
        <w:shd w:val="clear" w:color="auto" w:fill="FFFFFF"/>
        <w:tabs>
          <w:tab w:val="left" w:pos="1118"/>
        </w:tabs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9"/>
          <w:sz w:val="28"/>
          <w:szCs w:val="28"/>
        </w:rPr>
        <w:t>Учреждение</w:t>
      </w:r>
      <w:r w:rsidR="006F19C9" w:rsidRPr="006F19C9">
        <w:rPr>
          <w:rFonts w:ascii="Times New Roman" w:hAnsi="Times New Roman" w:cs="Times New Roman"/>
          <w:color w:val="212121"/>
          <w:spacing w:val="9"/>
          <w:sz w:val="28"/>
          <w:szCs w:val="28"/>
        </w:rPr>
        <w:t>, п</w:t>
      </w:r>
      <w:r>
        <w:rPr>
          <w:rFonts w:ascii="Times New Roman" w:hAnsi="Times New Roman" w:cs="Times New Roman"/>
          <w:color w:val="212121"/>
          <w:spacing w:val="9"/>
          <w:sz w:val="28"/>
          <w:szCs w:val="28"/>
        </w:rPr>
        <w:t>ри наличии свободных мест, может</w:t>
      </w:r>
      <w:r w:rsidR="006F19C9" w:rsidRPr="006F19C9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 принимать воспитанников из любых Учреждений.</w:t>
      </w:r>
    </w:p>
    <w:p w:rsidR="006F19C9" w:rsidRPr="006F19C9" w:rsidRDefault="006F19C9" w:rsidP="009E52B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84D66" w:rsidRPr="00D84D66" w:rsidRDefault="00A61905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C9">
        <w:rPr>
          <w:rFonts w:ascii="Times New Roman" w:hAnsi="Times New Roman" w:cs="Times New Roman"/>
          <w:sz w:val="28"/>
          <w:szCs w:val="28"/>
        </w:rPr>
        <w:t xml:space="preserve">        4. </w:t>
      </w:r>
      <w:r w:rsidR="00D84D66" w:rsidRPr="006F19C9">
        <w:rPr>
          <w:rFonts w:ascii="Times New Roman" w:hAnsi="Times New Roman" w:cs="Times New Roman"/>
          <w:sz w:val="28"/>
          <w:szCs w:val="28"/>
        </w:rPr>
        <w:t xml:space="preserve">В </w:t>
      </w:r>
      <w:r w:rsidR="009C7C1E">
        <w:rPr>
          <w:rFonts w:ascii="Times New Roman" w:hAnsi="Times New Roman" w:cs="Times New Roman"/>
          <w:sz w:val="28"/>
          <w:szCs w:val="28"/>
        </w:rPr>
        <w:t>Учреждение</w:t>
      </w:r>
      <w:r w:rsidR="00D84D66" w:rsidRPr="006F19C9">
        <w:rPr>
          <w:rFonts w:ascii="Times New Roman" w:hAnsi="Times New Roman" w:cs="Times New Roman"/>
          <w:sz w:val="28"/>
          <w:szCs w:val="28"/>
        </w:rPr>
        <w:t xml:space="preserve"> принимаются дети с 2-х месяцев до 8 лет. Прием</w:t>
      </w:r>
      <w:r w:rsidR="00D84D66" w:rsidRPr="00D84D66">
        <w:rPr>
          <w:rFonts w:ascii="Times New Roman" w:hAnsi="Times New Roman" w:cs="Times New Roman"/>
          <w:sz w:val="28"/>
          <w:szCs w:val="28"/>
        </w:rPr>
        <w:t xml:space="preserve"> в  Учреждение осуществляется по личному заявлению       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 июля 2002 года № 115-ФЗ «О правовом положении иностранных граждан в Российской Федерации».</w:t>
      </w:r>
    </w:p>
    <w:p w:rsidR="00A61905" w:rsidRDefault="00A61905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3C5A">
        <w:rPr>
          <w:rFonts w:ascii="Times New Roman" w:hAnsi="Times New Roman" w:cs="Times New Roman"/>
          <w:sz w:val="28"/>
          <w:szCs w:val="28"/>
        </w:rPr>
        <w:t xml:space="preserve"> Учреждение обеспечивает прием граждан, имеющих право на получение дошкольного образования и проживающих на территории, за которой закреплено Учреждение.</w:t>
      </w:r>
    </w:p>
    <w:p w:rsid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Учреждение размещает</w:t>
      </w:r>
      <w:r w:rsidRPr="00135113">
        <w:rPr>
          <w:rFonts w:ascii="Times New Roman" w:hAnsi="Times New Roman" w:cs="Times New Roman"/>
          <w:sz w:val="28"/>
          <w:szCs w:val="28"/>
        </w:rPr>
        <w:t xml:space="preserve"> нормативный правовой акт органа местного управления  Уссурийского городского округа о закреплении   учреждений за </w:t>
      </w:r>
      <w:r w:rsidRPr="00135113">
        <w:rPr>
          <w:rFonts w:ascii="Times New Roman" w:hAnsi="Times New Roman" w:cs="Times New Roman"/>
          <w:sz w:val="28"/>
          <w:szCs w:val="28"/>
        </w:rPr>
        <w:lastRenderedPageBreak/>
        <w:t>конкретными территориями Уссурийского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 на официальном сайте Учреждения</w:t>
      </w:r>
      <w:r w:rsidRPr="00135113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01 апреля текущего года.</w:t>
      </w:r>
    </w:p>
    <w:p w:rsidR="00C31C90" w:rsidRDefault="00C31C90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2B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Для приема в Учреждение:</w:t>
      </w:r>
    </w:p>
    <w:p w:rsidR="00C31C90" w:rsidRDefault="000A6942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C90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</w:t>
      </w:r>
      <w:r w:rsidR="00412FA9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proofErr w:type="gramStart"/>
      <w:r w:rsidR="00412FA9">
        <w:rPr>
          <w:rFonts w:ascii="Times New Roman" w:hAnsi="Times New Roman" w:cs="Times New Roman"/>
          <w:sz w:val="28"/>
          <w:szCs w:val="28"/>
        </w:rPr>
        <w:t>на  закрепленной</w:t>
      </w:r>
      <w:proofErr w:type="gramEnd"/>
      <w:r w:rsidR="00412FA9">
        <w:rPr>
          <w:rFonts w:ascii="Times New Roman" w:hAnsi="Times New Roman" w:cs="Times New Roman"/>
          <w:sz w:val="28"/>
          <w:szCs w:val="28"/>
        </w:rPr>
        <w:t xml:space="preserve"> территории или документ, содержащий сведения о регистрации ребенка по месту </w:t>
      </w:r>
      <w:r>
        <w:rPr>
          <w:rFonts w:ascii="Times New Roman" w:hAnsi="Times New Roman" w:cs="Times New Roman"/>
          <w:sz w:val="28"/>
          <w:szCs w:val="28"/>
        </w:rPr>
        <w:t>жительства  или по месту пребывания;</w:t>
      </w:r>
    </w:p>
    <w:p w:rsidR="000A6942" w:rsidRDefault="000A6942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родители, законные представители детей, не проживающих на закрепленной территории, дополнительно предъявляют свидетельство о рождении ребенка.</w:t>
      </w:r>
    </w:p>
    <w:p w:rsidR="000A6942" w:rsidRPr="00D84D66" w:rsidRDefault="000A6942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D6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6942" w:rsidRDefault="000A6942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6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6942" w:rsidRDefault="000A6942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90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воспитанника.</w:t>
      </w:r>
    </w:p>
    <w:p w:rsidR="00464EB7" w:rsidRDefault="009E52B9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EB7">
        <w:rPr>
          <w:rFonts w:ascii="Times New Roman" w:hAnsi="Times New Roman" w:cs="Times New Roman"/>
          <w:sz w:val="28"/>
          <w:szCs w:val="28"/>
        </w:rPr>
        <w:t xml:space="preserve">.Дети с ограниченными возможностями здоровья принимаются на обучение по адаптированной образовательной программе дошкольного </w:t>
      </w:r>
      <w:r w:rsidR="00464EB7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A6942" w:rsidRDefault="009E52B9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487">
        <w:rPr>
          <w:rFonts w:ascii="Times New Roman" w:hAnsi="Times New Roman" w:cs="Times New Roman"/>
          <w:sz w:val="28"/>
          <w:szCs w:val="28"/>
        </w:rPr>
        <w:t>.</w:t>
      </w:r>
      <w:r w:rsidR="00464EB7">
        <w:rPr>
          <w:rFonts w:ascii="Times New Roman" w:hAnsi="Times New Roman" w:cs="Times New Roman"/>
          <w:sz w:val="28"/>
          <w:szCs w:val="28"/>
        </w:rPr>
        <w:t>Требование предъявления</w:t>
      </w:r>
      <w:r w:rsid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464EB7">
        <w:rPr>
          <w:rFonts w:ascii="Times New Roman" w:hAnsi="Times New Roman" w:cs="Times New Roman"/>
          <w:sz w:val="28"/>
          <w:szCs w:val="28"/>
        </w:rPr>
        <w:t>иных документов для приема детей в Учреждение</w:t>
      </w:r>
      <w:r w:rsidR="008B4487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B41487" w:rsidRPr="00135113" w:rsidRDefault="009E52B9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B41487">
        <w:rPr>
          <w:rFonts w:ascii="Times New Roman" w:hAnsi="Times New Roman" w:cs="Times New Roman"/>
          <w:sz w:val="28"/>
          <w:szCs w:val="28"/>
        </w:rPr>
        <w:t>Прием в Учреждение осуществляется по личному заявлению  родителя (законного представителя) ребенка при предъявлении оригинала документа, удостоверяющего   личность заявителя.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Pr="00135113">
        <w:rPr>
          <w:rFonts w:ascii="Times New Roman" w:hAnsi="Times New Roman" w:cs="Times New Roman"/>
          <w:sz w:val="28"/>
          <w:szCs w:val="28"/>
        </w:rPr>
        <w:t>чреждение заявитель предоставляет следующие документы: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а) заявление о приёме ребёнка в Учреждение. В заявлении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</w:t>
      </w:r>
      <w:r w:rsidR="009E52B9">
        <w:rPr>
          <w:rFonts w:ascii="Times New Roman" w:hAnsi="Times New Roman" w:cs="Times New Roman"/>
          <w:sz w:val="28"/>
          <w:szCs w:val="28"/>
        </w:rPr>
        <w:t>аконных представителей) ребенка;</w:t>
      </w:r>
    </w:p>
    <w:p w:rsidR="00135113" w:rsidRPr="00135113" w:rsidRDefault="00135113" w:rsidP="009E5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б) свидетельство о рождении ребёнка (оригинал и копия);</w:t>
      </w:r>
    </w:p>
    <w:p w:rsidR="00135113" w:rsidRPr="00135113" w:rsidRDefault="00135113" w:rsidP="009E5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 (оригинал и  копия);</w:t>
      </w:r>
    </w:p>
    <w:p w:rsidR="00135113" w:rsidRPr="00135113" w:rsidRDefault="00135113" w:rsidP="009E5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г) документ, подтверждающий право внеочередного или первоочередного приёма ребёнка в учреждение (спр</w:t>
      </w:r>
      <w:r w:rsidR="002808A6">
        <w:rPr>
          <w:rFonts w:ascii="Times New Roman" w:hAnsi="Times New Roman" w:cs="Times New Roman"/>
          <w:sz w:val="28"/>
          <w:szCs w:val="28"/>
        </w:rPr>
        <w:t>авка с места службы или работы);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д) заключение психолого-медико-педагогической комиссии 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lastRenderedPageBreak/>
        <w:t xml:space="preserve">е) 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Учреждении). </w:t>
      </w:r>
    </w:p>
    <w:p w:rsidR="00C23650" w:rsidRPr="00C23650" w:rsidRDefault="002808A6" w:rsidP="009E52B9">
      <w:pPr>
        <w:pStyle w:val="1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35113" w:rsidRPr="00135113">
        <w:rPr>
          <w:rFonts w:ascii="Times New Roman" w:hAnsi="Times New Roman" w:cs="Times New Roman"/>
          <w:sz w:val="28"/>
          <w:szCs w:val="28"/>
        </w:rPr>
        <w:t xml:space="preserve">Копии документов, примерная форма заявления, информация о сроках приема документов размещаются на информационном стенде  Учреждения и на официальном сайте Учреждения в сети Интернет. </w:t>
      </w:r>
      <w:r w:rsidR="00C23650" w:rsidRPr="00C23650">
        <w:rPr>
          <w:rFonts w:ascii="Times New Roman" w:hAnsi="Times New Roman" w:cs="Times New Roman"/>
          <w:sz w:val="28"/>
          <w:szCs w:val="28"/>
        </w:rPr>
        <w:t>Руководитель Учреждения знакомит родителей (законных представителей) с Уставом</w:t>
      </w:r>
      <w:r w:rsidR="00C23650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  образовательными программами</w:t>
      </w:r>
      <w:r w:rsidR="00C23650" w:rsidRPr="00C23650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деятельность Учреждения. </w:t>
      </w:r>
    </w:p>
    <w:p w:rsidR="00135113" w:rsidRPr="00C23650" w:rsidRDefault="00135113" w:rsidP="009E52B9">
      <w:pPr>
        <w:pStyle w:val="1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3650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</w:t>
      </w:r>
      <w:r w:rsidRPr="00135113">
        <w:rPr>
          <w:rFonts w:ascii="Times New Roman" w:hAnsi="Times New Roman" w:cs="Times New Roman"/>
          <w:sz w:val="28"/>
          <w:szCs w:val="28"/>
        </w:rPr>
        <w:t xml:space="preserve">   указанными документами</w:t>
      </w:r>
      <w:r w:rsidR="00C23650">
        <w:rPr>
          <w:rFonts w:ascii="Times New Roman" w:hAnsi="Times New Roman" w:cs="Times New Roman"/>
          <w:sz w:val="28"/>
          <w:szCs w:val="28"/>
        </w:rPr>
        <w:t xml:space="preserve"> </w:t>
      </w:r>
      <w:r w:rsidRPr="00135113">
        <w:rPr>
          <w:rFonts w:ascii="Times New Roman" w:hAnsi="Times New Roman" w:cs="Times New Roman"/>
          <w:sz w:val="28"/>
          <w:szCs w:val="28"/>
        </w:rPr>
        <w:t>фиксируется в заявлении о приеме в образовательное учреждение и заверяется личной подписью родителей (законных представителей ребенка).</w:t>
      </w:r>
    </w:p>
    <w:p w:rsidR="00135113" w:rsidRPr="00135113" w:rsidRDefault="00135113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35113" w:rsidRPr="00135113" w:rsidRDefault="002808A6" w:rsidP="009E52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35113" w:rsidRPr="00135113">
        <w:rPr>
          <w:rFonts w:ascii="Times New Roman" w:hAnsi="Times New Roman" w:cs="Times New Roman"/>
          <w:sz w:val="28"/>
          <w:szCs w:val="28"/>
        </w:rPr>
        <w:t>Заявление о приеме ребенка в Учреждение родители (зако</w:t>
      </w:r>
      <w:r w:rsidR="00FD172F">
        <w:rPr>
          <w:rFonts w:ascii="Times New Roman" w:hAnsi="Times New Roman" w:cs="Times New Roman"/>
          <w:sz w:val="28"/>
          <w:szCs w:val="28"/>
        </w:rPr>
        <w:t>нные представители) могут направить почтовым сообщением с у</w:t>
      </w:r>
      <w:r w:rsidR="00B01BC7">
        <w:rPr>
          <w:rFonts w:ascii="Times New Roman" w:hAnsi="Times New Roman" w:cs="Times New Roman"/>
          <w:sz w:val="28"/>
          <w:szCs w:val="28"/>
        </w:rPr>
        <w:t>ведомлением о вручении посредством официального сайта Учреждения</w:t>
      </w:r>
      <w:r w:rsidR="00135113" w:rsidRPr="00135113">
        <w:rPr>
          <w:rFonts w:ascii="Times New Roman" w:hAnsi="Times New Roman" w:cs="Times New Roman"/>
          <w:sz w:val="28"/>
          <w:szCs w:val="28"/>
        </w:rPr>
        <w:t xml:space="preserve"> в</w:t>
      </w:r>
      <w:r w:rsidR="00B01BC7">
        <w:rPr>
          <w:rFonts w:ascii="Times New Roman" w:hAnsi="Times New Roman" w:cs="Times New Roman"/>
          <w:sz w:val="28"/>
          <w:szCs w:val="28"/>
        </w:rPr>
        <w:t xml:space="preserve"> информационно-телек</w:t>
      </w:r>
      <w:r w:rsidR="00862B40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  <w:r w:rsidR="00B01BC7">
        <w:rPr>
          <w:rFonts w:ascii="Times New Roman" w:hAnsi="Times New Roman" w:cs="Times New Roman"/>
          <w:sz w:val="28"/>
          <w:szCs w:val="28"/>
        </w:rPr>
        <w:t xml:space="preserve"> в</w:t>
      </w:r>
      <w:r w:rsidR="00135113" w:rsidRPr="00135113">
        <w:rPr>
          <w:rFonts w:ascii="Times New Roman" w:hAnsi="Times New Roman" w:cs="Times New Roman"/>
          <w:sz w:val="28"/>
          <w:szCs w:val="28"/>
        </w:rPr>
        <w:t xml:space="preserve"> электронном виде на электронную почту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135113" w:rsidRPr="00135113">
        <w:rPr>
          <w:rFonts w:ascii="Times New Roman" w:hAnsi="Times New Roman" w:cs="Times New Roman"/>
          <w:sz w:val="28"/>
          <w:szCs w:val="28"/>
        </w:rPr>
        <w:t>Учреждения, указанную на официальном сайте управления образования и молодежной политики администрации Уссурийского городского округа</w:t>
      </w:r>
      <w:r w:rsidR="00B01BC7">
        <w:rPr>
          <w:rFonts w:ascii="Times New Roman" w:hAnsi="Times New Roman" w:cs="Times New Roman"/>
          <w:sz w:val="28"/>
          <w:szCs w:val="28"/>
        </w:rPr>
        <w:t xml:space="preserve"> </w:t>
      </w:r>
      <w:r w:rsidR="00135113" w:rsidRPr="0013511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usurobr</w:t>
        </w:r>
        <w:proofErr w:type="spellEnd"/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5113" w:rsidRPr="00135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62B40">
        <w:rPr>
          <w:rFonts w:ascii="Times New Roman" w:hAnsi="Times New Roman" w:cs="Times New Roman"/>
          <w:sz w:val="28"/>
          <w:szCs w:val="28"/>
        </w:rPr>
        <w:t>); через</w:t>
      </w:r>
      <w:r w:rsidR="00862B40" w:rsidRPr="00862B40">
        <w:rPr>
          <w:rFonts w:ascii="Times New Roman" w:hAnsi="Times New Roman" w:cs="Times New Roman"/>
          <w:sz w:val="28"/>
          <w:szCs w:val="28"/>
        </w:rPr>
        <w:t xml:space="preserve"> </w:t>
      </w:r>
      <w:r w:rsidR="00862B40">
        <w:rPr>
          <w:rFonts w:ascii="Times New Roman" w:hAnsi="Times New Roman" w:cs="Times New Roman"/>
          <w:sz w:val="28"/>
          <w:szCs w:val="28"/>
        </w:rPr>
        <w:t xml:space="preserve">единую межведомственную автоматизированную информационную систему «Электронная школа Приморья». 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135113">
        <w:rPr>
          <w:rFonts w:ascii="Times New Roman" w:hAnsi="Times New Roman" w:cs="Times New Roman"/>
          <w:sz w:val="28"/>
          <w:szCs w:val="28"/>
        </w:rPr>
        <w:t>указываются:  фамилия</w:t>
      </w:r>
      <w:proofErr w:type="gramEnd"/>
      <w:r w:rsidRPr="00135113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</w:t>
      </w:r>
      <w:r w:rsidRPr="00135113">
        <w:rPr>
          <w:rFonts w:ascii="Times New Roman" w:hAnsi="Times New Roman" w:cs="Times New Roman"/>
          <w:sz w:val="28"/>
          <w:szCs w:val="28"/>
        </w:rPr>
        <w:lastRenderedPageBreak/>
        <w:t>жительства ребенка, его родителей (законных представителей); контактные телефоны родителей (законных представителей) ребенка.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        При подаче заявления в электронном виде, заявитель предоставляет 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        Регистрация заявления о приеме ребенка в Учреждение в электронном виде происходит в день поступления, если обращение заявителя поступило в период рабочего времени Учреждения.</w:t>
      </w:r>
    </w:p>
    <w:p w:rsidR="00135113" w:rsidRP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        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 </w:t>
      </w:r>
    </w:p>
    <w:p w:rsidR="00135113" w:rsidRDefault="00135113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08A6">
        <w:rPr>
          <w:rFonts w:ascii="Times New Roman" w:hAnsi="Times New Roman" w:cs="Times New Roman"/>
          <w:sz w:val="28"/>
          <w:szCs w:val="28"/>
        </w:rPr>
        <w:t xml:space="preserve">12. </w:t>
      </w:r>
      <w:r w:rsidRPr="00135113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</w:t>
      </w:r>
      <w:r w:rsidRPr="00135113">
        <w:rPr>
          <w:rFonts w:ascii="Times New Roman" w:hAnsi="Times New Roman" w:cs="Times New Roman"/>
          <w:sz w:val="28"/>
          <w:szCs w:val="28"/>
        </w:rPr>
        <w:t>.</w:t>
      </w:r>
    </w:p>
    <w:p w:rsidR="00625F3A" w:rsidRDefault="002808A6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="002D66C6">
        <w:rPr>
          <w:rFonts w:ascii="Times New Roman" w:hAnsi="Times New Roman" w:cs="Times New Roman"/>
          <w:sz w:val="28"/>
          <w:szCs w:val="28"/>
        </w:rPr>
        <w:t>.</w:t>
      </w:r>
      <w:r w:rsidR="00625F3A">
        <w:rPr>
          <w:rFonts w:ascii="Times New Roman" w:hAnsi="Times New Roman" w:cs="Times New Roman"/>
          <w:sz w:val="28"/>
          <w:szCs w:val="28"/>
        </w:rPr>
        <w:t xml:space="preserve"> Руководитель Учреждения вносит сведения о ребенке и родителях в журнал регистрации заявлений о приеме ребенка в Учреждение. Журнал ведется руководителем Учреждения в письменной и электронной форме. Журнал в письменной форме должен быть пронумерован, прошнурован, заверен печатью Учреждения.</w:t>
      </w:r>
    </w:p>
    <w:p w:rsidR="00317D10" w:rsidRDefault="002808A6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</w:t>
      </w:r>
      <w:r w:rsidR="00625F3A">
        <w:rPr>
          <w:rFonts w:ascii="Times New Roman" w:hAnsi="Times New Roman" w:cs="Times New Roman"/>
          <w:sz w:val="28"/>
          <w:szCs w:val="28"/>
        </w:rPr>
        <w:t>. Руководитель Учреждения выдает заявителю расписку</w:t>
      </w:r>
      <w:r w:rsidR="00DA5520">
        <w:rPr>
          <w:rFonts w:ascii="Times New Roman" w:hAnsi="Times New Roman" w:cs="Times New Roman"/>
          <w:sz w:val="28"/>
          <w:szCs w:val="28"/>
        </w:rPr>
        <w:t xml:space="preserve"> о получении заявления и документов.</w:t>
      </w:r>
    </w:p>
    <w:p w:rsidR="00862B40" w:rsidRDefault="002808A6" w:rsidP="009E5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</w:t>
      </w:r>
      <w:r w:rsidR="00862B40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документы,</w:t>
      </w:r>
      <w:r w:rsidR="00862B40" w:rsidRPr="00862B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2B40">
        <w:rPr>
          <w:rFonts w:ascii="Times New Roman" w:hAnsi="Times New Roman" w:cs="Times New Roman"/>
          <w:sz w:val="28"/>
          <w:szCs w:val="28"/>
        </w:rPr>
        <w:t>остаются на учете детей, нуждающихся в предоставлении места в Учреждении.</w:t>
      </w:r>
    </w:p>
    <w:p w:rsidR="004A59D3" w:rsidRDefault="002808A6" w:rsidP="002808A6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  <w:r w:rsidR="002D66C6">
        <w:rPr>
          <w:rFonts w:ascii="Times New Roman" w:hAnsi="Times New Roman" w:cs="Times New Roman"/>
          <w:sz w:val="28"/>
          <w:szCs w:val="28"/>
        </w:rPr>
        <w:t>.</w:t>
      </w:r>
      <w:r w:rsidR="004A59D3" w:rsidRPr="00FC5431">
        <w:rPr>
          <w:rFonts w:ascii="Times New Roman" w:hAnsi="Times New Roman" w:cs="Times New Roman"/>
          <w:sz w:val="28"/>
          <w:szCs w:val="28"/>
        </w:rPr>
        <w:t xml:space="preserve"> </w:t>
      </w:r>
      <w:r w:rsidR="004A59D3" w:rsidRPr="00FC54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59D3" w:rsidRPr="000F344E">
        <w:rPr>
          <w:rFonts w:ascii="Times New Roman" w:hAnsi="Times New Roman" w:cs="Times New Roman"/>
          <w:sz w:val="28"/>
          <w:szCs w:val="28"/>
        </w:rPr>
        <w:t>В приеме</w:t>
      </w:r>
      <w:r w:rsidR="004A59D3" w:rsidRPr="00FC5431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может быть отказано в случае отсутствия свободных мест в Учреждении.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</w:t>
      </w:r>
      <w:r w:rsidR="004A59D3" w:rsidRPr="00FC5431">
        <w:rPr>
          <w:rFonts w:ascii="Times New Roman" w:hAnsi="Times New Roman" w:cs="Times New Roman"/>
          <w:sz w:val="28"/>
          <w:szCs w:val="28"/>
        </w:rPr>
        <w:lastRenderedPageBreak/>
        <w:t>образования и молодежной политики администрации Уссурийского городского округа, осуществляющее</w:t>
      </w:r>
      <w:r w:rsidR="004A59D3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24C42">
        <w:rPr>
          <w:rFonts w:ascii="Times New Roman" w:hAnsi="Times New Roman" w:cs="Times New Roman"/>
          <w:sz w:val="28"/>
          <w:szCs w:val="28"/>
        </w:rPr>
        <w:t>.</w:t>
      </w:r>
    </w:p>
    <w:p w:rsidR="000F344E" w:rsidRDefault="002808A6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344E">
        <w:rPr>
          <w:rFonts w:ascii="Times New Roman" w:hAnsi="Times New Roman" w:cs="Times New Roman"/>
          <w:sz w:val="28"/>
          <w:szCs w:val="28"/>
        </w:rPr>
        <w:t xml:space="preserve">.  Руководитель Учреждения либо уполномоченное им лицо письменно уведомляет, либо сообщает по телефону о необходимости обращения заявителя в Учреждение для заключения договора между Учреждением и заявителем (далее – договор) в случаях: </w:t>
      </w:r>
    </w:p>
    <w:p w:rsidR="000F344E" w:rsidRDefault="000F344E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планового освобождения мест в Учреждении по достижению детьми 7 лет – май-август календарного года. Заявитель уведомляется не позднее, чем за один месяц до даты заключения договора;</w:t>
      </w:r>
    </w:p>
    <w:p w:rsidR="000F344E" w:rsidRDefault="000F344E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0F344E" w:rsidRDefault="000F344E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0F344E" w:rsidRDefault="000F344E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освобождения мест в Учреждении в связи с отказом заявителей от предоставления ребенку дошкольного образования. Заявитель уведомляется  не позднее 3 дней после освобождения места;</w:t>
      </w:r>
    </w:p>
    <w:p w:rsidR="000F344E" w:rsidRDefault="000F344E" w:rsidP="009E52B9">
      <w:pPr>
        <w:pStyle w:val="1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освобождения мест в Учреждении в иных случаях. Заявитель уведомляется не позднее 3 дней после освобождения места.</w:t>
      </w:r>
    </w:p>
    <w:p w:rsidR="000F344E" w:rsidRDefault="002808A6" w:rsidP="009E52B9">
      <w:pPr>
        <w:pStyle w:val="1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344E">
        <w:rPr>
          <w:rFonts w:ascii="Times New Roman" w:hAnsi="Times New Roman" w:cs="Times New Roman"/>
          <w:sz w:val="28"/>
          <w:szCs w:val="28"/>
        </w:rPr>
        <w:t xml:space="preserve">. </w:t>
      </w:r>
      <w:r w:rsidR="000F344E" w:rsidRPr="002D66C6">
        <w:rPr>
          <w:rFonts w:ascii="Times New Roman" w:hAnsi="Times New Roman" w:cs="Times New Roman"/>
          <w:sz w:val="28"/>
          <w:szCs w:val="28"/>
        </w:rPr>
        <w:t>В сроки, указанные</w:t>
      </w:r>
      <w:r w:rsidR="004A59D3">
        <w:rPr>
          <w:rFonts w:ascii="Times New Roman" w:hAnsi="Times New Roman" w:cs="Times New Roman"/>
          <w:sz w:val="28"/>
          <w:szCs w:val="28"/>
        </w:rPr>
        <w:t xml:space="preserve"> в уведомлении, заявитель</w:t>
      </w:r>
      <w:r w:rsidR="000F344E">
        <w:rPr>
          <w:rFonts w:ascii="Times New Roman" w:hAnsi="Times New Roman" w:cs="Times New Roman"/>
          <w:sz w:val="28"/>
          <w:szCs w:val="28"/>
        </w:rPr>
        <w:t xml:space="preserve">  заключает договор с Учреждением,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выдаётся родителям (законным представителям), второй остаётся в Учреждении. Подписание договора является обязательным для обеих сторон.</w:t>
      </w:r>
    </w:p>
    <w:p w:rsidR="000F344E" w:rsidRDefault="002808A6" w:rsidP="002808A6">
      <w:pPr>
        <w:pStyle w:val="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</w:t>
      </w:r>
      <w:r w:rsidR="000F344E">
        <w:rPr>
          <w:rFonts w:ascii="Times New Roman" w:hAnsi="Times New Roman" w:cs="Times New Roman"/>
          <w:sz w:val="28"/>
          <w:szCs w:val="28"/>
        </w:rPr>
        <w:t>. Руководитель Учреждения издает приказ о зачислении ребёнка</w:t>
      </w:r>
      <w:r w:rsidR="00024C42">
        <w:rPr>
          <w:rFonts w:ascii="Times New Roman" w:hAnsi="Times New Roman" w:cs="Times New Roman"/>
          <w:sz w:val="28"/>
          <w:szCs w:val="28"/>
        </w:rPr>
        <w:t xml:space="preserve">  в учреждение в течение трех рабочих дней после заключения договора</w:t>
      </w:r>
      <w:r w:rsidR="000F344E">
        <w:rPr>
          <w:rFonts w:ascii="Times New Roman" w:hAnsi="Times New Roman" w:cs="Times New Roman"/>
          <w:sz w:val="28"/>
          <w:szCs w:val="28"/>
        </w:rPr>
        <w:t>.</w:t>
      </w:r>
      <w:r w:rsidR="00024C4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24C42">
        <w:rPr>
          <w:rFonts w:ascii="Times New Roman" w:hAnsi="Times New Roman" w:cs="Times New Roman"/>
          <w:sz w:val="28"/>
          <w:szCs w:val="28"/>
        </w:rPr>
        <w:lastRenderedPageBreak/>
        <w:t>издания распорядительного акта ребенок снимается с учета детей, нуждающихся в предоставлении места в Учреждении.</w:t>
      </w:r>
    </w:p>
    <w:p w:rsidR="0074770F" w:rsidRPr="0074770F" w:rsidRDefault="002808A6" w:rsidP="002808A6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</w:t>
      </w:r>
      <w:r w:rsidR="0074770F" w:rsidRPr="0074770F">
        <w:rPr>
          <w:rFonts w:ascii="Times New Roman" w:hAnsi="Times New Roman" w:cs="Times New Roman"/>
          <w:sz w:val="28"/>
          <w:szCs w:val="28"/>
        </w:rPr>
        <w:t xml:space="preserve">. </w:t>
      </w:r>
      <w:r w:rsidR="0074770F"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Первоочередное предоставление мест в дошкольных образовательных </w:t>
      </w:r>
      <w:r w:rsidR="0074770F" w:rsidRPr="0074770F">
        <w:rPr>
          <w:rFonts w:ascii="Times New Roman" w:hAnsi="Times New Roman" w:cs="Times New Roman"/>
          <w:color w:val="212121"/>
          <w:spacing w:val="-2"/>
          <w:sz w:val="28"/>
          <w:szCs w:val="28"/>
        </w:rPr>
        <w:t>организациях предусмотрено: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       для детей военнослужащих по месту жительства их семей (пункт 6 статьи 19 Федерального закона от 27 мая 1998 г, № 76-ФЗ «О статусе военнослужащих»);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       для детей сотрудников полиции и некоторых иных категорий указанных </w:t>
      </w:r>
      <w:r w:rsidRPr="0074770F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граждан (часть 6 статьи 46 Федерального закона от 7 февраля 20 </w:t>
      </w:r>
      <w:proofErr w:type="gramStart"/>
      <w:r w:rsidRPr="0074770F">
        <w:rPr>
          <w:rFonts w:ascii="Times New Roman" w:hAnsi="Times New Roman" w:cs="Times New Roman"/>
          <w:color w:val="212121"/>
          <w:spacing w:val="4"/>
          <w:sz w:val="28"/>
          <w:szCs w:val="28"/>
        </w:rPr>
        <w:t>И</w:t>
      </w:r>
      <w:proofErr w:type="gramEnd"/>
      <w:r w:rsidRPr="0074770F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г. № 3-ФЗ «О </w:t>
      </w:r>
      <w:r w:rsidRPr="0074770F">
        <w:rPr>
          <w:rFonts w:ascii="Times New Roman" w:hAnsi="Times New Roman" w:cs="Times New Roman"/>
          <w:color w:val="212121"/>
          <w:spacing w:val="-7"/>
          <w:sz w:val="28"/>
          <w:szCs w:val="28"/>
        </w:rPr>
        <w:t>полиции»);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54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       для детей сотрудников учреждений и органов уголовно-исполнительной </w:t>
      </w:r>
      <w:r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системы, федеральной противопожарной службе Государственной </w:t>
      </w:r>
      <w:r w:rsidRPr="0074770F">
        <w:rPr>
          <w:rFonts w:ascii="Times New Roman" w:hAnsi="Times New Roman" w:cs="Times New Roman"/>
          <w:color w:val="212121"/>
          <w:spacing w:val="-3"/>
          <w:sz w:val="28"/>
          <w:szCs w:val="28"/>
        </w:rPr>
        <w:t>противопожарной службы</w:t>
      </w:r>
      <w:r w:rsidRPr="0074770F">
        <w:rPr>
          <w:rFonts w:ascii="Times New Roman" w:hAnsi="Times New Roman" w:cs="Times New Roman"/>
          <w:color w:val="212121"/>
          <w:spacing w:val="-3"/>
          <w:sz w:val="28"/>
          <w:szCs w:val="28"/>
          <w:vertAlign w:val="subscript"/>
        </w:rPr>
        <w:t xml:space="preserve">, </w:t>
      </w:r>
      <w:r w:rsidRPr="0074770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органах по контролю за оборотом наркотических средств </w:t>
      </w:r>
      <w:r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и психотропных веществ и таможенных органах Российской Федерации и некоторых иных категорий указанных граждан (Федеральный закон от 30 декабря </w:t>
      </w:r>
      <w:r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2012 г, № 283-ФЗ «О социальных гарантиях сотрудникам некоторых федеральных </w:t>
      </w:r>
      <w:r w:rsidRPr="0074770F">
        <w:rPr>
          <w:rFonts w:ascii="Times New Roman" w:hAnsi="Times New Roman" w:cs="Times New Roman"/>
          <w:color w:val="212121"/>
          <w:spacing w:val="15"/>
          <w:sz w:val="28"/>
          <w:szCs w:val="28"/>
        </w:rPr>
        <w:t xml:space="preserve">органов исполнительной власти и внесении изменений в отдельные </w:t>
      </w:r>
      <w:r w:rsidRPr="0074770F">
        <w:rPr>
          <w:rFonts w:ascii="Times New Roman" w:hAnsi="Times New Roman" w:cs="Times New Roman"/>
          <w:color w:val="212121"/>
          <w:spacing w:val="-2"/>
          <w:sz w:val="28"/>
          <w:szCs w:val="28"/>
        </w:rPr>
        <w:t>законодательные акты Российской Федерации»);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74770F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для детей из многодетных семей (подпункт «б» пункта 1 Указа Президента </w:t>
      </w:r>
      <w:r w:rsidRPr="0074770F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Российской Федерации от 5 мая 1992 г. № 431 «О мерах по социальной поддержке </w:t>
      </w:r>
      <w:r w:rsidRPr="0074770F">
        <w:rPr>
          <w:rFonts w:ascii="Times New Roman" w:hAnsi="Times New Roman" w:cs="Times New Roman"/>
          <w:color w:val="212121"/>
          <w:spacing w:val="-7"/>
          <w:sz w:val="28"/>
          <w:szCs w:val="28"/>
        </w:rPr>
        <w:t>семей»);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       для детей-инвалидов и детей, один из родителей которых является </w:t>
      </w:r>
      <w:r w:rsidRPr="0074770F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инвалидом (пункт 1 Указа Президента Российской Федерации от 2 октября 1992 г. </w:t>
      </w:r>
      <w:r w:rsidRPr="0074770F">
        <w:rPr>
          <w:rFonts w:ascii="Times New Roman" w:hAnsi="Times New Roman" w:cs="Times New Roman"/>
          <w:i/>
          <w:iCs/>
          <w:color w:val="212121"/>
          <w:spacing w:val="-1"/>
          <w:sz w:val="28"/>
          <w:szCs w:val="28"/>
        </w:rPr>
        <w:t xml:space="preserve">№ </w:t>
      </w:r>
      <w:r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>1157 «О дополнительных мерах государственной поддержки инвалидов»).</w:t>
      </w:r>
    </w:p>
    <w:p w:rsidR="0074770F" w:rsidRPr="0074770F" w:rsidRDefault="002808A6" w:rsidP="009E52B9">
      <w:pPr>
        <w:shd w:val="clear" w:color="auto" w:fill="FFFFFF"/>
        <w:spacing w:line="360" w:lineRule="auto"/>
        <w:ind w:left="5"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21</w:t>
      </w:r>
      <w:r w:rsidR="0074770F"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. </w:t>
      </w:r>
      <w:r w:rsidR="0074770F"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Внеочередное предоставление мест в дошкольных образовательных </w:t>
      </w:r>
      <w:r w:rsidR="0074770F" w:rsidRPr="0074770F">
        <w:rPr>
          <w:rFonts w:ascii="Times New Roman" w:hAnsi="Times New Roman" w:cs="Times New Roman"/>
          <w:color w:val="212121"/>
          <w:spacing w:val="-2"/>
          <w:sz w:val="28"/>
          <w:szCs w:val="28"/>
        </w:rPr>
        <w:t>организациях предусмотрено:</w:t>
      </w:r>
    </w:p>
    <w:p w:rsidR="0074770F" w:rsidRPr="0074770F" w:rsidRDefault="0074770F" w:rsidP="009E52B9">
      <w:pPr>
        <w:shd w:val="clear" w:color="auto" w:fill="FFFFFF"/>
        <w:spacing w:line="36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lastRenderedPageBreak/>
        <w:t xml:space="preserve"> д</w:t>
      </w:r>
      <w:r w:rsidRPr="0074770F">
        <w:rPr>
          <w:rFonts w:ascii="Times New Roman" w:hAnsi="Times New Roman" w:cs="Times New Roman"/>
          <w:color w:val="212121"/>
          <w:spacing w:val="7"/>
          <w:sz w:val="28"/>
          <w:szCs w:val="28"/>
        </w:rPr>
        <w:t>ля детей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</w:t>
      </w:r>
      <w:r w:rsidRPr="0074770F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74770F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особого риска (пункт 12 статьи 14, пункт 12 статьи 17 Закона Российской </w:t>
      </w:r>
      <w:r w:rsidRPr="0074770F">
        <w:rPr>
          <w:rFonts w:ascii="Times New Roman" w:hAnsi="Times New Roman" w:cs="Times New Roman"/>
          <w:color w:val="212121"/>
          <w:spacing w:val="11"/>
          <w:sz w:val="28"/>
          <w:szCs w:val="28"/>
        </w:rPr>
        <w:t xml:space="preserve">Федерации от 15 мая 1991 г. № 1244-1 «О социальной защите граждан, </w:t>
      </w:r>
      <w:r w:rsidRPr="0074770F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 w:rsidRPr="0074770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АЭС», постановление Верховного Совета Российской Федерации от 27 декабря 1991 </w:t>
      </w:r>
      <w:r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г. № 2123-1 «О распространении действия Закона РСФСР «О социальной защите </w:t>
      </w:r>
      <w:r w:rsidRPr="0074770F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>Чернобыльской АЭС»  граждан из подразделений особого риска»);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        д</w:t>
      </w:r>
      <w:r w:rsidRPr="0074770F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ля детей прокуроров (пункт 5 статьи 44 Закона Российской Федерации от 17 </w:t>
      </w:r>
      <w:r w:rsidRPr="0074770F">
        <w:rPr>
          <w:rFonts w:ascii="Times New Roman" w:hAnsi="Times New Roman" w:cs="Times New Roman"/>
          <w:color w:val="212121"/>
          <w:spacing w:val="-1"/>
          <w:sz w:val="28"/>
          <w:szCs w:val="28"/>
        </w:rPr>
        <w:t>января 1992 года № 2202-1 «О прокуратуре Российской Федерации»);</w:t>
      </w:r>
    </w:p>
    <w:p w:rsidR="0074770F" w:rsidRP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74770F">
        <w:rPr>
          <w:rFonts w:ascii="Times New Roman" w:hAnsi="Times New Roman" w:cs="Times New Roman"/>
          <w:color w:val="212121"/>
          <w:sz w:val="28"/>
          <w:szCs w:val="28"/>
        </w:rPr>
        <w:t xml:space="preserve">ля детей судей (пункт 3 статьи 19 Закона Российской Федерации от 26 июня 1992 </w:t>
      </w:r>
      <w:r w:rsidRPr="0074770F">
        <w:rPr>
          <w:rFonts w:ascii="Times New Roman" w:hAnsi="Times New Roman" w:cs="Times New Roman"/>
          <w:color w:val="212121"/>
          <w:spacing w:val="-2"/>
          <w:sz w:val="28"/>
          <w:szCs w:val="28"/>
        </w:rPr>
        <w:t>г, № 3132-1 «О статусе судей в Российской Федерации»);</w:t>
      </w:r>
    </w:p>
    <w:p w:rsidR="0074770F" w:rsidRDefault="0074770F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       д</w:t>
      </w:r>
      <w:r w:rsidRPr="0074770F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ля детей сотрудников Следственного комитета Российской Федерации (часть 25 </w:t>
      </w:r>
      <w:r w:rsidRPr="0074770F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статьи 35 Федерального закона от 28 декабря 2010 г. № 403-ФЗ «О Следственном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комитете Российской Федерации»)</w:t>
      </w:r>
      <w:r w:rsidRPr="0074770F">
        <w:rPr>
          <w:rFonts w:ascii="Times New Roman" w:hAnsi="Times New Roman" w:cs="Times New Roman"/>
          <w:color w:val="212121"/>
          <w:spacing w:val="-2"/>
          <w:sz w:val="28"/>
          <w:szCs w:val="28"/>
        </w:rPr>
        <w:t>.</w:t>
      </w:r>
    </w:p>
    <w:p w:rsidR="00807931" w:rsidRDefault="002808A6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       22</w:t>
      </w:r>
      <w:r w:rsidR="00807931">
        <w:rPr>
          <w:rFonts w:ascii="Times New Roman" w:hAnsi="Times New Roman" w:cs="Times New Roman"/>
          <w:color w:val="212121"/>
          <w:spacing w:val="-2"/>
          <w:sz w:val="28"/>
          <w:szCs w:val="28"/>
        </w:rPr>
        <w:t>. Прием в Учреждение осуществляется в течение всего календарного года при наличии свободных мест.</w:t>
      </w:r>
    </w:p>
    <w:p w:rsidR="005A0458" w:rsidRDefault="002808A6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       23</w:t>
      </w:r>
      <w:r w:rsidR="005A0458">
        <w:rPr>
          <w:rFonts w:ascii="Times New Roman" w:hAnsi="Times New Roman" w:cs="Times New Roman"/>
          <w:color w:val="212121"/>
          <w:spacing w:val="-2"/>
          <w:sz w:val="28"/>
          <w:szCs w:val="28"/>
        </w:rPr>
        <w:t>. Проведение индивидуального отбо</w:t>
      </w:r>
      <w:r w:rsidR="009E52B9">
        <w:rPr>
          <w:rFonts w:ascii="Times New Roman" w:hAnsi="Times New Roman" w:cs="Times New Roman"/>
          <w:color w:val="212121"/>
          <w:spacing w:val="-2"/>
          <w:sz w:val="28"/>
          <w:szCs w:val="28"/>
        </w:rPr>
        <w:t>ра или конкурса при приеме на об</w:t>
      </w:r>
      <w:r w:rsidR="005A0458">
        <w:rPr>
          <w:rFonts w:ascii="Times New Roman" w:hAnsi="Times New Roman" w:cs="Times New Roman"/>
          <w:color w:val="212121"/>
          <w:spacing w:val="-2"/>
          <w:sz w:val="28"/>
          <w:szCs w:val="28"/>
        </w:rPr>
        <w:t>учение по образовательным программам дошкольного образования Федеральным законом не предусмотрено.</w:t>
      </w:r>
    </w:p>
    <w:p w:rsidR="00456BE8" w:rsidRPr="00456BE8" w:rsidRDefault="00456BE8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56BE8">
        <w:rPr>
          <w:rFonts w:ascii="Times New Roman" w:hAnsi="Times New Roman" w:cs="Times New Roman"/>
          <w:b/>
          <w:color w:val="212121"/>
          <w:spacing w:val="-2"/>
          <w:sz w:val="28"/>
          <w:szCs w:val="28"/>
          <w:lang w:val="en-US"/>
        </w:rPr>
        <w:t>III</w:t>
      </w:r>
      <w:r w:rsidRPr="00456BE8">
        <w:rPr>
          <w:rFonts w:ascii="Times New Roman" w:hAnsi="Times New Roman" w:cs="Times New Roman"/>
          <w:b/>
          <w:color w:val="212121"/>
          <w:spacing w:val="-2"/>
          <w:sz w:val="28"/>
          <w:szCs w:val="28"/>
        </w:rPr>
        <w:t>. Организация учета детей, подлежащих обучению по образовательным программам дошкольного образования</w:t>
      </w:r>
    </w:p>
    <w:p w:rsidR="00456BE8" w:rsidRPr="00456BE8" w:rsidRDefault="002808A6" w:rsidP="009E52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56BE8">
        <w:rPr>
          <w:rFonts w:ascii="Times New Roman" w:hAnsi="Times New Roman" w:cs="Times New Roman"/>
          <w:sz w:val="28"/>
          <w:szCs w:val="28"/>
        </w:rPr>
        <w:t>.  Учреждение ведет</w:t>
      </w:r>
      <w:r w:rsidR="00456BE8" w:rsidRPr="00456BE8">
        <w:rPr>
          <w:rFonts w:ascii="Times New Roman" w:hAnsi="Times New Roman" w:cs="Times New Roman"/>
          <w:sz w:val="28"/>
          <w:szCs w:val="28"/>
        </w:rPr>
        <w:t xml:space="preserve"> учет детей, нуждающихся в </w:t>
      </w:r>
      <w:proofErr w:type="gramStart"/>
      <w:r w:rsidR="00456BE8" w:rsidRPr="00456BE8">
        <w:rPr>
          <w:rFonts w:ascii="Times New Roman" w:hAnsi="Times New Roman" w:cs="Times New Roman"/>
          <w:sz w:val="28"/>
          <w:szCs w:val="28"/>
        </w:rPr>
        <w:t>обучении  по</w:t>
      </w:r>
      <w:proofErr w:type="gramEnd"/>
      <w:r w:rsidR="00456BE8" w:rsidRPr="00456BE8">
        <w:rPr>
          <w:rFonts w:ascii="Times New Roman" w:hAnsi="Times New Roman" w:cs="Times New Roman"/>
          <w:sz w:val="28"/>
          <w:szCs w:val="28"/>
        </w:rPr>
        <w:t xml:space="preserve"> </w:t>
      </w:r>
      <w:r w:rsidR="00456BE8" w:rsidRPr="00456BE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дошкольного образования в письменном и электронном виде с включением в единую межведомственную автоматизированную информационную систему «Электронная школа Приморья» согласно дате и номеру регистрации заявления о приеме ребенка в Учреждение, что </w:t>
      </w:r>
      <w:r w:rsidR="00456BE8" w:rsidRPr="00456BE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гарантирует справедливость приема в случае, если 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число мест в Учреждении менее числа лиц, желающих поступить 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>на обучение в данное Учреждение.</w:t>
      </w:r>
    </w:p>
    <w:p w:rsidR="00456BE8" w:rsidRPr="00456BE8" w:rsidRDefault="00070405" w:rsidP="00070405">
      <w:pPr>
        <w:shd w:val="clear" w:color="auto" w:fill="FFFFFF"/>
        <w:spacing w:before="10" w:line="36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25.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Не подлежат постановке в очередь детей, нуждающихся в </w:t>
      </w:r>
      <w:r w:rsidR="00456BE8" w:rsidRPr="00456BE8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предоставлении места в Учреждении, либо исключаются из </w:t>
      </w:r>
      <w:r w:rsidR="00456BE8" w:rsidRPr="00456BE8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очереди дети, родители (законные представители) которых выбрали семейную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>форму получения дошкольного образования</w:t>
      </w:r>
      <w:r w:rsidR="00456BE8" w:rsidRPr="00456BE8">
        <w:rPr>
          <w:rFonts w:ascii="Times New Roman" w:hAnsi="Times New Roman" w:cs="Times New Roman"/>
          <w:color w:val="212121"/>
          <w:spacing w:val="-3"/>
          <w:sz w:val="28"/>
          <w:szCs w:val="28"/>
        </w:rPr>
        <w:t>.</w:t>
      </w:r>
    </w:p>
    <w:p w:rsidR="00456BE8" w:rsidRPr="00456BE8" w:rsidRDefault="00070405" w:rsidP="009E52B9">
      <w:pPr>
        <w:shd w:val="clear" w:color="auto" w:fill="FFFFFF"/>
        <w:spacing w:before="5" w:line="360" w:lineRule="auto"/>
        <w:ind w:right="10" w:firstLine="851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26.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Родители (законные представители) несовершеннолетних имеют </w:t>
      </w:r>
      <w:r w:rsidR="00456BE8" w:rsidRPr="00456BE8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возможность воспользоваться услугой по присмотру и уходу за детьми в </w:t>
      </w:r>
      <w:r w:rsidR="00456BE8" w:rsidRPr="00456BE8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Учреждениях, осуществляющих образовательную деятельность, и вне таких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Учреждений (в форме индивидуальной деятельности, </w:t>
      </w:r>
      <w:proofErr w:type="spellStart"/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>гувернерства</w:t>
      </w:r>
      <w:proofErr w:type="spellEnd"/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, патроната, в </w:t>
      </w:r>
      <w:r w:rsidR="00456BE8" w:rsidRPr="00456BE8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дошкольных группах присмотра и ухода на базе родительских сообществ, в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>семейных дошкольных группах и иных формах). Указанная услуга по присмотру и уходу не предоставляется в рамках бесплатного общедоступного дошкольного образования.</w:t>
      </w:r>
      <w:r w:rsidR="00456BE8" w:rsidRPr="00456BE8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При принятии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решения в отношении таких несовершеннолетних их родителями (законными </w:t>
      </w:r>
      <w:r w:rsidR="00456BE8" w:rsidRPr="00456BE8">
        <w:rPr>
          <w:rFonts w:ascii="Times New Roman" w:hAnsi="Times New Roman" w:cs="Times New Roman"/>
          <w:color w:val="212121"/>
          <w:spacing w:val="3"/>
          <w:sz w:val="28"/>
          <w:szCs w:val="28"/>
        </w:rPr>
        <w:t>представителями) получать дошкольное образование в названных формах, дети рассматриваются как</w:t>
      </w:r>
      <w:r w:rsidR="00456BE8" w:rsidRPr="00456BE8"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 нуждающиеся в переводе в иные Учреждения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и не учитываются в очереди детей, которые нуждаются в предоставлении места в Учреждении.</w:t>
      </w:r>
    </w:p>
    <w:p w:rsidR="00456BE8" w:rsidRPr="00456BE8" w:rsidRDefault="00070405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27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. 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Дети, уже обучающиеся по образовательной программе дошкольного образования в частной 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организации, осуществляющей образовательную деятельность, в случае если размер </w:t>
      </w:r>
      <w:r w:rsidR="00456BE8" w:rsidRPr="00456BE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родительской платы за присмотр и уход за детьми в таких организациях не выше </w:t>
      </w:r>
      <w:r w:rsidR="00456BE8" w:rsidRPr="00456BE8">
        <w:rPr>
          <w:rFonts w:ascii="Times New Roman" w:hAnsi="Times New Roman" w:cs="Times New Roman"/>
          <w:color w:val="212121"/>
          <w:spacing w:val="11"/>
          <w:sz w:val="28"/>
          <w:szCs w:val="28"/>
        </w:rPr>
        <w:t xml:space="preserve">среднего размера родительской платы за присмотр и уход за детьми в 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территории 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соответствующего субъекта Российской Федерации (или не выше максимального размера родительской платы за присмотр и уход за детьми в </w:t>
      </w:r>
      <w:r w:rsidR="00456BE8" w:rsidRPr="00456BE8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="00456BE8" w:rsidRPr="00456BE8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территории соответствующего субъекта Российской Федерации), не ставятся в </w:t>
      </w:r>
      <w:r w:rsidR="00456BE8" w:rsidRPr="00456BE8">
        <w:rPr>
          <w:rFonts w:ascii="Times New Roman" w:hAnsi="Times New Roman" w:cs="Times New Roman"/>
          <w:color w:val="212121"/>
          <w:spacing w:val="9"/>
          <w:sz w:val="28"/>
          <w:szCs w:val="28"/>
        </w:rPr>
        <w:t>очередь детей, нуждающихся в предоставлении места в Учреждении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, либо исключаются из очереди. В случае, если размер родительской </w:t>
      </w:r>
      <w:r w:rsidR="00456BE8" w:rsidRPr="00456BE8">
        <w:rPr>
          <w:rFonts w:ascii="Times New Roman" w:hAnsi="Times New Roman" w:cs="Times New Roman"/>
          <w:color w:val="212121"/>
          <w:spacing w:val="9"/>
          <w:sz w:val="28"/>
          <w:szCs w:val="28"/>
        </w:rPr>
        <w:t xml:space="preserve">платы за присмотр и уход за детьми в частной организации, осуществляющей </w:t>
      </w:r>
      <w:r w:rsidR="00456BE8" w:rsidRPr="00456BE8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образовательную деятельность, выше </w:t>
      </w:r>
      <w:r w:rsidR="00456BE8" w:rsidRPr="00456BE8">
        <w:rPr>
          <w:rFonts w:ascii="Times New Roman" w:hAnsi="Times New Roman" w:cs="Times New Roman"/>
          <w:i/>
          <w:iCs/>
          <w:color w:val="212121"/>
          <w:spacing w:val="-4"/>
          <w:sz w:val="28"/>
          <w:szCs w:val="28"/>
        </w:rPr>
        <w:t xml:space="preserve">- </w:t>
      </w:r>
      <w:r w:rsidR="00456BE8" w:rsidRPr="00456BE8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дети ставятся на учет или сохраняются на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учете как нуждающиеся в переводе в иные Учреждения, и не учитываются в очереди детей, которые нуждаются в предоставлении места в </w:t>
      </w:r>
      <w:r w:rsidR="00456BE8" w:rsidRPr="00456BE8">
        <w:rPr>
          <w:rFonts w:ascii="Times New Roman" w:hAnsi="Times New Roman" w:cs="Times New Roman"/>
          <w:color w:val="212121"/>
          <w:spacing w:val="-7"/>
          <w:sz w:val="28"/>
          <w:szCs w:val="28"/>
        </w:rPr>
        <w:t>Учреждении.</w:t>
      </w:r>
    </w:p>
    <w:p w:rsidR="00456BE8" w:rsidRDefault="00070405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7"/>
          <w:sz w:val="28"/>
          <w:szCs w:val="28"/>
        </w:rPr>
        <w:t>28</w:t>
      </w:r>
      <w:r w:rsidR="00456BE8" w:rsidRPr="00456BE8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. </w:t>
      </w:r>
      <w:r w:rsidR="00456BE8" w:rsidRPr="00456BE8">
        <w:rPr>
          <w:rFonts w:ascii="Times New Roman" w:hAnsi="Times New Roman" w:cs="Times New Roman"/>
          <w:spacing w:val="-5"/>
          <w:sz w:val="28"/>
          <w:szCs w:val="28"/>
        </w:rPr>
        <w:t>Перевод детей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(в связи с переездом </w:t>
      </w:r>
      <w:r w:rsidR="00456BE8" w:rsidRPr="00456BE8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на новое место жительства, уточнением образовательной траектории ребенка,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изменением родительской платы в образовательной организации либо другими </w:t>
      </w:r>
      <w:r w:rsidR="00456BE8"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обстоятельствами) осуществляется из одной образовательной организации в другую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образовательную организацию, имеющую свободные места, без возврата данного ребенка на учет и без его возврата в очередь детей, подлежащих обучению по </w:t>
      </w:r>
      <w:r w:rsidR="00456BE8" w:rsidRPr="00456BE8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образовательным программам дошкольного образования и нуждающихся в </w:t>
      </w:r>
      <w:r w:rsidR="00456BE8"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предоставлении места в Учреждении. Образовательные отношения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с образовательной организацией, в которой ранее обучался ребенок, прекращаются </w:t>
      </w:r>
      <w:r w:rsidR="00456BE8"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по инициативе его родителей (законных представителей) на основании перевода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обучающегося для продолжения освоения образовательной программы в другую </w:t>
      </w:r>
      <w:r w:rsidR="00456BE8" w:rsidRPr="00456BE8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организацию в порядке перевода </w:t>
      </w:r>
      <w:r w:rsidR="00456BE8" w:rsidRPr="00456BE8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без постановки на учет детей, нуждающихся в предоставлении места в </w:t>
      </w:r>
      <w:r w:rsidR="00456BE8"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Учреждении. </w:t>
      </w:r>
    </w:p>
    <w:p w:rsidR="008571DE" w:rsidRDefault="008571DE" w:rsidP="009E52B9">
      <w:pPr>
        <w:pStyle w:val="2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1DE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="00070405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Родители (законные представители</w:t>
      </w:r>
      <w:r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обмен имеющегося места в Учреждении на место, полученное вторым</w:t>
      </w:r>
      <w:r w:rsidRPr="008571DE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="00CE3232">
        <w:rPr>
          <w:rFonts w:ascii="Times New Roman" w:hAnsi="Times New Roman" w:cs="Times New Roman"/>
          <w:color w:val="212121"/>
          <w:spacing w:val="-6"/>
          <w:sz w:val="28"/>
          <w:szCs w:val="28"/>
        </w:rPr>
        <w:t>родител</w:t>
      </w: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>ем (законным представителем</w:t>
      </w:r>
      <w:r w:rsidRPr="00456BE8">
        <w:rPr>
          <w:rFonts w:ascii="Times New Roman" w:hAnsi="Times New Roman" w:cs="Times New Roman"/>
          <w:color w:val="212121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Учреждении. Заявители самостоятельно осуществляют поиск второй стороны, согласной на обмен и  заключают между собой договор об обмене мест в Учреждениях. Заявители с обеих сторон </w:t>
      </w:r>
      <w:r>
        <w:rPr>
          <w:rFonts w:ascii="Times New Roman" w:hAnsi="Times New Roman" w:cs="Times New Roman"/>
          <w:sz w:val="28"/>
          <w:szCs w:val="28"/>
        </w:rPr>
        <w:lastRenderedPageBreak/>
        <w:t>пишут заявления на имя руководителей Учреждений  о приеме ребенка  в детский сад и прилагают документы, определенные настоящим Порядком.  Заявитель заключает договор с Учреждением,  согласно настоящему Порядку. Заявители получают отказ в приёме заявления  в случае отсутствия свободных мест в Учреждении при разновозрастном обмене.</w:t>
      </w:r>
    </w:p>
    <w:p w:rsidR="008571DE" w:rsidRDefault="008571DE" w:rsidP="009E52B9">
      <w:pPr>
        <w:pStyle w:val="2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подтверждающий право заявителя представлять интересы ребенка.</w:t>
      </w:r>
    </w:p>
    <w:p w:rsidR="008571DE" w:rsidRPr="00456BE8" w:rsidRDefault="008571DE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6"/>
          <w:sz w:val="28"/>
          <w:szCs w:val="28"/>
        </w:rPr>
      </w:pPr>
    </w:p>
    <w:p w:rsidR="00070405" w:rsidRDefault="00070405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30. </w:t>
      </w:r>
      <w:r w:rsidR="00456BE8" w:rsidRPr="00456BE8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В случае, если родители (законные представители) ребенка приняли решение 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>о прекращении обучения в о</w:t>
      </w:r>
      <w:r w:rsidR="008571DE">
        <w:rPr>
          <w:rFonts w:ascii="Times New Roman" w:hAnsi="Times New Roman" w:cs="Times New Roman"/>
          <w:color w:val="212121"/>
          <w:spacing w:val="-5"/>
          <w:sz w:val="28"/>
          <w:szCs w:val="28"/>
        </w:rPr>
        <w:t>дном Учреждении, но не нашли Учреждение</w:t>
      </w:r>
      <w:r w:rsidR="001A1D0B">
        <w:rPr>
          <w:rFonts w:ascii="Times New Roman" w:hAnsi="Times New Roman" w:cs="Times New Roman"/>
          <w:color w:val="212121"/>
          <w:spacing w:val="-5"/>
          <w:sz w:val="28"/>
          <w:szCs w:val="28"/>
        </w:rPr>
        <w:t>, имеющее</w:t>
      </w:r>
      <w:r w:rsidR="00456BE8" w:rsidRPr="00456BE8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 свободные места для зачисления ребенка 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в порядке перевода, то обучающийся отчисляется из Учреждения, </w:t>
      </w:r>
      <w:r w:rsidR="00456BE8" w:rsidRPr="00456BE8">
        <w:rPr>
          <w:rFonts w:ascii="Times New Roman" w:hAnsi="Times New Roman" w:cs="Times New Roman"/>
          <w:color w:val="212121"/>
          <w:spacing w:val="5"/>
          <w:sz w:val="28"/>
          <w:szCs w:val="28"/>
        </w:rPr>
        <w:t>а родители (законные представители)</w:t>
      </w:r>
      <w:r w:rsidR="00456BE8"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 обращаются для решения вопроса об устройстве ребенка для </w:t>
      </w:r>
      <w:r w:rsidR="00456BE8" w:rsidRPr="00456BE8">
        <w:rPr>
          <w:rFonts w:ascii="Times New Roman" w:hAnsi="Times New Roman" w:cs="Times New Roman"/>
          <w:color w:val="212121"/>
          <w:spacing w:val="14"/>
          <w:sz w:val="28"/>
          <w:szCs w:val="28"/>
        </w:rPr>
        <w:t>продолжения получения дошкольного образования в</w:t>
      </w:r>
      <w:r>
        <w:rPr>
          <w:rFonts w:ascii="Times New Roman" w:hAnsi="Times New Roman" w:cs="Times New Roman"/>
          <w:color w:val="212121"/>
          <w:spacing w:val="14"/>
          <w:sz w:val="28"/>
          <w:szCs w:val="28"/>
        </w:rPr>
        <w:t xml:space="preserve"> другое Учреждение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, которое осуществит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="00456BE8" w:rsidRPr="00456BE8">
        <w:rPr>
          <w:rFonts w:ascii="Times New Roman" w:hAnsi="Times New Roman" w:cs="Times New Roman"/>
          <w:iCs/>
          <w:color w:val="212121"/>
          <w:spacing w:val="-2"/>
          <w:sz w:val="28"/>
          <w:szCs w:val="28"/>
        </w:rPr>
        <w:t>учет</w:t>
      </w:r>
      <w:r w:rsidR="00456BE8" w:rsidRPr="00456BE8">
        <w:rPr>
          <w:rFonts w:ascii="Times New Roman" w:hAnsi="Times New Roman" w:cs="Times New Roman"/>
          <w:i/>
          <w:iCs/>
          <w:color w:val="212121"/>
          <w:spacing w:val="-2"/>
          <w:sz w:val="28"/>
          <w:szCs w:val="28"/>
        </w:rPr>
        <w:t xml:space="preserve"> 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данного ребенка как нуждающегося в </w:t>
      </w:r>
      <w:r w:rsidR="00456BE8" w:rsidRPr="00456BE8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предоставлении места в Учреждении для обучения по </w:t>
      </w:r>
      <w:r w:rsidR="00456BE8" w:rsidRPr="00456BE8">
        <w:rPr>
          <w:rFonts w:ascii="Times New Roman" w:hAnsi="Times New Roman" w:cs="Times New Roman"/>
          <w:color w:val="212121"/>
          <w:spacing w:val="-2"/>
          <w:sz w:val="28"/>
          <w:szCs w:val="28"/>
        </w:rPr>
        <w:t>образовательной программе дошкольного образования.</w:t>
      </w:r>
    </w:p>
    <w:p w:rsidR="00070405" w:rsidRPr="00456BE8" w:rsidRDefault="00070405" w:rsidP="00070405">
      <w:pPr>
        <w:shd w:val="clear" w:color="auto" w:fill="FFFFFF"/>
        <w:tabs>
          <w:tab w:val="left" w:pos="1118"/>
        </w:tabs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9"/>
          <w:sz w:val="28"/>
          <w:szCs w:val="28"/>
        </w:rPr>
        <w:t>31Учреждение также веде</w:t>
      </w:r>
      <w:r w:rsidRPr="00456BE8">
        <w:rPr>
          <w:rFonts w:ascii="Times New Roman" w:hAnsi="Times New Roman" w:cs="Times New Roman"/>
          <w:color w:val="212121"/>
          <w:spacing w:val="9"/>
          <w:sz w:val="28"/>
          <w:szCs w:val="28"/>
        </w:rPr>
        <w:t>т</w:t>
      </w:r>
      <w:r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учет  детей, обучающихся</w:t>
      </w:r>
      <w:r w:rsidRPr="00456BE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56BE8">
        <w:rPr>
          <w:rFonts w:ascii="Times New Roman" w:hAnsi="Times New Roman" w:cs="Times New Roman"/>
          <w:color w:val="212121"/>
          <w:spacing w:val="-3"/>
          <w:sz w:val="28"/>
          <w:szCs w:val="28"/>
        </w:rPr>
        <w:t>по образовательным программам дошкольного образования по возрастным группам.</w:t>
      </w:r>
    </w:p>
    <w:p w:rsidR="00456BE8" w:rsidRDefault="00456BE8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DB" w:rsidRDefault="008462DB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DB" w:rsidRDefault="008462DB" w:rsidP="009E52B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DB" w:rsidRDefault="008462DB" w:rsidP="00456BE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DB" w:rsidRDefault="008462DB" w:rsidP="00456BE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DB" w:rsidRDefault="008462DB" w:rsidP="00456BE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DB" w:rsidRPr="00456BE8" w:rsidRDefault="008462DB" w:rsidP="00456BE8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456BE8" w:rsidRPr="009E52B9" w:rsidRDefault="00456BE8" w:rsidP="0074770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74770F" w:rsidRPr="00456BE8" w:rsidRDefault="0074770F" w:rsidP="000F344E">
      <w:pPr>
        <w:pStyle w:val="1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344E" w:rsidRPr="00456BE8" w:rsidRDefault="000F344E" w:rsidP="000F3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3A" w:rsidRPr="00135113" w:rsidRDefault="00625F3A" w:rsidP="00135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13" w:rsidRPr="00A61905" w:rsidRDefault="00135113" w:rsidP="00A619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905" w:rsidRPr="00D84D66" w:rsidRDefault="00A61905" w:rsidP="00D84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D66" w:rsidRDefault="00D84D66" w:rsidP="00D84D66">
      <w:pPr>
        <w:jc w:val="both"/>
        <w:rPr>
          <w:rFonts w:ascii="Times New Roman" w:hAnsi="Times New Roman" w:cs="Times New Roman"/>
          <w:b/>
        </w:rPr>
      </w:pPr>
    </w:p>
    <w:p w:rsidR="00A030AF" w:rsidRPr="00A030AF" w:rsidRDefault="00A030AF" w:rsidP="00A030AF">
      <w:pPr>
        <w:jc w:val="center"/>
        <w:rPr>
          <w:rFonts w:ascii="Times New Roman" w:hAnsi="Times New Roman" w:cs="Times New Roman"/>
          <w:b/>
        </w:rPr>
      </w:pP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AD5B48" w:rsidRDefault="00AD5B48" w:rsidP="00AD5B48">
      <w:pPr>
        <w:jc w:val="center"/>
        <w:rPr>
          <w:rFonts w:ascii="Times New Roman" w:hAnsi="Times New Roman" w:cs="Times New Roman"/>
        </w:rPr>
      </w:pPr>
    </w:p>
    <w:p w:rsidR="00AD5B48" w:rsidRDefault="00AD5B48" w:rsidP="00AD5B48">
      <w:pPr>
        <w:jc w:val="right"/>
        <w:rPr>
          <w:rFonts w:ascii="Times New Roman" w:hAnsi="Times New Roman" w:cs="Times New Roman"/>
        </w:rPr>
      </w:pPr>
    </w:p>
    <w:p w:rsidR="00AD5B48" w:rsidRPr="00AD5B48" w:rsidRDefault="00AD5B48" w:rsidP="00AD5B48">
      <w:pPr>
        <w:jc w:val="center"/>
        <w:rPr>
          <w:rFonts w:ascii="Times New Roman" w:hAnsi="Times New Roman" w:cs="Times New Roman"/>
        </w:rPr>
      </w:pPr>
    </w:p>
    <w:sectPr w:rsidR="00AD5B48" w:rsidRPr="00AD5B48" w:rsidSect="008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8"/>
    <w:rsid w:val="00024C42"/>
    <w:rsid w:val="00066DBE"/>
    <w:rsid w:val="00070405"/>
    <w:rsid w:val="000A6942"/>
    <w:rsid w:val="000B2232"/>
    <w:rsid w:val="000D11B4"/>
    <w:rsid w:val="000F344E"/>
    <w:rsid w:val="00135113"/>
    <w:rsid w:val="001A1D0B"/>
    <w:rsid w:val="00271EDC"/>
    <w:rsid w:val="00280143"/>
    <w:rsid w:val="002808A6"/>
    <w:rsid w:val="002C6382"/>
    <w:rsid w:val="002D66C6"/>
    <w:rsid w:val="00317D10"/>
    <w:rsid w:val="00326672"/>
    <w:rsid w:val="003907B8"/>
    <w:rsid w:val="003C2A89"/>
    <w:rsid w:val="00412FA9"/>
    <w:rsid w:val="00456BE8"/>
    <w:rsid w:val="00464EB7"/>
    <w:rsid w:val="004A59D3"/>
    <w:rsid w:val="00503389"/>
    <w:rsid w:val="00510E47"/>
    <w:rsid w:val="00572FCA"/>
    <w:rsid w:val="005A0458"/>
    <w:rsid w:val="00622D74"/>
    <w:rsid w:val="00625F3A"/>
    <w:rsid w:val="006F19C9"/>
    <w:rsid w:val="0074770F"/>
    <w:rsid w:val="00762FD1"/>
    <w:rsid w:val="007B181F"/>
    <w:rsid w:val="007F48A0"/>
    <w:rsid w:val="00807931"/>
    <w:rsid w:val="00843C5A"/>
    <w:rsid w:val="008462DB"/>
    <w:rsid w:val="00856172"/>
    <w:rsid w:val="008571DE"/>
    <w:rsid w:val="00862B40"/>
    <w:rsid w:val="00881A24"/>
    <w:rsid w:val="008B4487"/>
    <w:rsid w:val="008D0582"/>
    <w:rsid w:val="009C7C1E"/>
    <w:rsid w:val="009E52B9"/>
    <w:rsid w:val="00A030AF"/>
    <w:rsid w:val="00A128CE"/>
    <w:rsid w:val="00A30C58"/>
    <w:rsid w:val="00A61905"/>
    <w:rsid w:val="00AD5B48"/>
    <w:rsid w:val="00AD6022"/>
    <w:rsid w:val="00B01BC7"/>
    <w:rsid w:val="00B30456"/>
    <w:rsid w:val="00B3334B"/>
    <w:rsid w:val="00B41487"/>
    <w:rsid w:val="00C23650"/>
    <w:rsid w:val="00C31C90"/>
    <w:rsid w:val="00CA0725"/>
    <w:rsid w:val="00CB0F74"/>
    <w:rsid w:val="00CE3232"/>
    <w:rsid w:val="00D53C0B"/>
    <w:rsid w:val="00D84D66"/>
    <w:rsid w:val="00DA5520"/>
    <w:rsid w:val="00DB7886"/>
    <w:rsid w:val="00EE3D48"/>
    <w:rsid w:val="00F703BC"/>
    <w:rsid w:val="00FC5431"/>
    <w:rsid w:val="00FD172F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0C5"/>
  <w15:docId w15:val="{734D3E7E-B00E-440E-A4D4-A91F7C2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113"/>
    <w:rPr>
      <w:color w:val="0000FF"/>
      <w:u w:val="single"/>
    </w:rPr>
  </w:style>
  <w:style w:type="paragraph" w:customStyle="1" w:styleId="1">
    <w:name w:val="Без интервала1"/>
    <w:rsid w:val="000F344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0">
    <w:name w:val="Абзац списка1"/>
    <w:basedOn w:val="a"/>
    <w:rsid w:val="000F344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8571D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urobr/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r0tx6b1M1Oxun3N5U1G4nSJzN32amQue+Anq0qMB4Kg=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jRGv7sgbFYrIvk4iuM6Ud3XbAD9ZidyBZ70vF0jUIqg=</DigestValue>
    </Reference>
  </SignedInfo>
  <SignatureValue>vzAo31wuZOOebvdzQT+VFa551rPTEj0GN927AsJonHG9RF9DY0pyb83iQnSDWzlg
7TYMhC70HdGw9QWLeasMfQ==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EdK92EQfKoRzazVkdhsryqhrnXQ=</DigestValue>
      </Reference>
      <Reference URI="/word/document.xml?ContentType=application/vnd.openxmlformats-officedocument.wordprocessingml.document.main+xml">
        <DigestMethod Algorithm="http://www.w3.org/2000/09/xmldsig#sha1"/>
        <DigestValue>Y31ePYPbgmeFSOpbmf1c9UZNkTQ=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UNMrwXj8cVEmdY3g06FPr1dlEiw=</DigestValue>
      </Reference>
      <Reference URI="/word/styles.xml?ContentType=application/vnd.openxmlformats-officedocument.wordprocessingml.styles+xml">
        <DigestMethod Algorithm="http://www.w3.org/2000/09/xmldsig#sha1"/>
        <DigestValue>pTN54zUyTkOnLlfAhuhx8DPkUMw=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wgpaQ3TKuOFwITpcu+Pv55mgmwA=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2021-02-15T06:52:51Z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2021-02-15T06:52:51Z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1D1B-97B4-4B46-9AAD-105AD60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korsa</cp:lastModifiedBy>
  <cp:revision>4</cp:revision>
  <dcterms:created xsi:type="dcterms:W3CDTF">2021-02-15T06:39:00Z</dcterms:created>
  <dcterms:modified xsi:type="dcterms:W3CDTF">2021-02-15T06:52:00Z</dcterms:modified>
</cp:coreProperties>
</file>