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3350"/>
        <w:rPr>
          <w:sz w:val="2"/>
        </w:rPr>
      </w:pPr>
      <w:r>
        <w:rPr/>
        <w:pict>
          <v:line style="position:absolute;mso-position-horizontal-relative:page;mso-position-vertical-relative:page;z-index:251660288" from="579.851563pt,674.581273pt" to="579.851563pt,633.764465pt" stroked="true" strokeweight=".571224pt" strokecolor="#000000">
            <v:stroke dashstyle="solid"/>
            <w10:wrap type="none"/>
          </v:line>
        </w:pict>
      </w:r>
      <w:r>
        <w:rPr>
          <w:sz w:val="2"/>
        </w:rPr>
        <w:pict>
          <v:group style="width:319.9pt;height:.9pt;mso-position-horizontal-relative:char;mso-position-vertical-relative:line" coordorigin="0,0" coordsize="6398,18">
            <v:line style="position:absolute" from="0,9" to="6398,9" stroked="true" strokeweight=".8562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2"/>
        </w:rPr>
      </w:pPr>
    </w:p>
    <w:tbl>
      <w:tblPr>
        <w:tblW w:w="0" w:type="auto"/>
        <w:jc w:val="left"/>
        <w:tblInd w:w="1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731"/>
        <w:gridCol w:w="2976"/>
      </w:tblGrid>
      <w:tr>
        <w:trPr>
          <w:trHeight w:val="212" w:hRule="atLeast"/>
        </w:trPr>
        <w:tc>
          <w:tcPr>
            <w:tcW w:w="3239" w:type="dxa"/>
            <w:tcBorders>
              <w:bottom w:val="nil"/>
            </w:tcBorders>
          </w:tcPr>
          <w:p>
            <w:pPr>
              <w:pStyle w:val="TableParagraph"/>
              <w:spacing w:line="188" w:lineRule="exact" w:before="4"/>
              <w:ind w:left="82"/>
              <w:rPr>
                <w:b/>
                <w:sz w:val="18"/>
              </w:rPr>
            </w:pPr>
            <w:r>
              <w:rPr>
                <w:b/>
                <w:color w:val="5D5D5D"/>
                <w:sz w:val="18"/>
              </w:rPr>
              <w:t>Согласовано</w:t>
            </w:r>
          </w:p>
        </w:tc>
        <w:tc>
          <w:tcPr>
            <w:tcW w:w="731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82" w:lineRule="exact" w:before="9"/>
              <w:ind w:right="68"/>
              <w:jc w:val="right"/>
              <w:rPr>
                <w:sz w:val="18"/>
              </w:rPr>
            </w:pPr>
            <w:r>
              <w:rPr>
                <w:color w:val="5D5D5D"/>
                <w:w w:val="105"/>
                <w:sz w:val="18"/>
              </w:rPr>
              <w:t>Утверждено</w:t>
            </w:r>
          </w:p>
        </w:tc>
      </w:tr>
      <w:tr>
        <w:trPr>
          <w:trHeight w:val="191" w:hRule="atLeast"/>
        </w:trPr>
        <w:tc>
          <w:tcPr>
            <w:tcW w:w="32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36"/>
              <w:rPr>
                <w:sz w:val="18"/>
              </w:rPr>
            </w:pPr>
            <w:r>
              <w:rPr>
                <w:color w:val="5D5D5D"/>
                <w:sz w:val="18"/>
              </w:rPr>
              <w:t>на педагогическом совете Протокол</w:t>
            </w:r>
          </w:p>
        </w:tc>
        <w:tc>
          <w:tcPr>
            <w:tcW w:w="73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2" w:lineRule="exact"/>
              <w:ind w:right="56"/>
              <w:jc w:val="right"/>
              <w:rPr>
                <w:sz w:val="18"/>
              </w:rPr>
            </w:pPr>
            <w:r>
              <w:rPr>
                <w:color w:val="5D5D5D"/>
                <w:sz w:val="18"/>
              </w:rPr>
              <w:t>ЗаведУющего МБДОУ </w:t>
            </w:r>
            <w:r>
              <w:rPr>
                <w:color w:val="6E6E6E"/>
                <w:sz w:val="18"/>
              </w:rPr>
              <w:t>д/с</w:t>
            </w:r>
          </w:p>
        </w:tc>
      </w:tr>
      <w:tr>
        <w:trPr>
          <w:trHeight w:val="200" w:hRule="atLeast"/>
        </w:trPr>
        <w:tc>
          <w:tcPr>
            <w:tcW w:w="323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76" w:val="left" w:leader="none"/>
              </w:tabs>
              <w:spacing w:line="96" w:lineRule="exact"/>
              <w:ind w:left="128"/>
              <w:rPr>
                <w:sz w:val="18"/>
              </w:rPr>
            </w:pPr>
            <w:r>
              <w:rPr>
                <w:color w:val="5D5D5D"/>
                <w:sz w:val="18"/>
              </w:rPr>
              <w:t>секретарь</w:t>
            </w:r>
            <w:r>
              <w:rPr>
                <w:color w:val="5D5D5D"/>
                <w:spacing w:val="-2"/>
                <w:sz w:val="18"/>
              </w:rPr>
              <w:t> </w:t>
            </w:r>
            <w:r>
              <w:rPr>
                <w:rFonts w:ascii="Arial" w:hAnsi="Arial"/>
                <w:i/>
                <w:color w:val="898991"/>
                <w:sz w:val="42"/>
                <w:u w:val="thick" w:color="898991"/>
              </w:rPr>
              <w:t>№</w:t>
            </w:r>
            <w:r>
              <w:rPr>
                <w:rFonts w:ascii="Arial" w:hAnsi="Arial"/>
                <w:i/>
                <w:color w:val="898991"/>
                <w:sz w:val="42"/>
              </w:rPr>
              <w:tab/>
            </w:r>
            <w:r>
              <w:rPr>
                <w:color w:val="5D5D5D"/>
                <w:sz w:val="18"/>
              </w:rPr>
              <w:t>Примакова</w:t>
            </w:r>
            <w:r>
              <w:rPr>
                <w:color w:val="5D5D5D"/>
                <w:spacing w:val="14"/>
                <w:sz w:val="18"/>
              </w:rPr>
              <w:t> </w:t>
            </w:r>
            <w:r>
              <w:rPr>
                <w:color w:val="6E6E6E"/>
                <w:sz w:val="18"/>
              </w:rPr>
              <w:t>Е</w:t>
            </w:r>
            <w:r>
              <w:rPr>
                <w:color w:val="464646"/>
                <w:sz w:val="18"/>
              </w:rPr>
              <w:t>.М.</w:t>
            </w:r>
          </w:p>
          <w:p>
            <w:pPr>
              <w:pStyle w:val="TableParagraph"/>
              <w:spacing w:line="85" w:lineRule="exact"/>
              <w:ind w:left="82"/>
              <w:rPr>
                <w:sz w:val="18"/>
              </w:rPr>
            </w:pPr>
            <w:r>
              <w:rPr>
                <w:color w:val="5D5D5D"/>
                <w:w w:val="105"/>
                <w:sz w:val="18"/>
              </w:rPr>
              <w:t>№1 </w:t>
            </w:r>
            <w:r>
              <w:rPr>
                <w:color w:val="6E6E6E"/>
                <w:w w:val="105"/>
                <w:sz w:val="18"/>
              </w:rPr>
              <w:t>от28.08. 2015r</w:t>
            </w:r>
          </w:p>
        </w:tc>
        <w:tc>
          <w:tcPr>
            <w:tcW w:w="73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181" w:lineRule="exact"/>
              <w:ind w:right="76"/>
              <w:jc w:val="right"/>
              <w:rPr>
                <w:sz w:val="18"/>
              </w:rPr>
            </w:pPr>
            <w:r>
              <w:rPr>
                <w:color w:val="AABFE4"/>
                <w:w w:val="105"/>
                <w:sz w:val="18"/>
              </w:rPr>
              <w:t>-</w:t>
              <w:tab/>
            </w:r>
            <w:r>
              <w:rPr>
                <w:color w:val="5D5D5D"/>
                <w:w w:val="105"/>
                <w:sz w:val="18"/>
              </w:rPr>
              <w:t>№8</w:t>
            </w:r>
            <w:r>
              <w:rPr>
                <w:color w:val="5D5D5D"/>
                <w:spacing w:val="-19"/>
                <w:w w:val="105"/>
                <w:sz w:val="18"/>
              </w:rPr>
              <w:t> </w:t>
            </w:r>
            <w:r>
              <w:rPr>
                <w:color w:val="5D5D5D"/>
                <w:w w:val="105"/>
                <w:sz w:val="18"/>
              </w:rPr>
              <w:t>с.</w:t>
            </w:r>
            <w:r>
              <w:rPr>
                <w:color w:val="5D5D5D"/>
                <w:spacing w:val="-22"/>
                <w:w w:val="105"/>
                <w:sz w:val="18"/>
              </w:rPr>
              <w:t> </w:t>
            </w:r>
            <w:r>
              <w:rPr>
                <w:color w:val="5D5D5D"/>
                <w:w w:val="105"/>
                <w:sz w:val="18"/>
              </w:rPr>
              <w:t>Корсаковка</w:t>
            </w:r>
          </w:p>
        </w:tc>
      </w:tr>
      <w:tr>
        <w:trPr>
          <w:trHeight w:val="196" w:hRule="atLeast"/>
        </w:trPr>
        <w:tc>
          <w:tcPr>
            <w:tcW w:w="3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6" w:lineRule="exact"/>
              <w:ind w:right="73"/>
              <w:jc w:val="right"/>
              <w:rPr>
                <w:sz w:val="18"/>
              </w:rPr>
            </w:pPr>
            <w:r>
              <w:rPr>
                <w:color w:val="5D5D5D"/>
                <w:sz w:val="18"/>
              </w:rPr>
              <w:t>O.М.Дорошенко</w:t>
            </w:r>
          </w:p>
        </w:tc>
      </w:tr>
      <w:tr>
        <w:trPr>
          <w:trHeight w:val="196" w:hRule="atLeast"/>
        </w:trPr>
        <w:tc>
          <w:tcPr>
            <w:tcW w:w="32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6" w:lineRule="exact"/>
              <w:ind w:right="63"/>
              <w:jc w:val="right"/>
              <w:rPr>
                <w:sz w:val="18"/>
              </w:rPr>
            </w:pPr>
            <w:r>
              <w:rPr>
                <w:color w:val="5D5D5D"/>
                <w:w w:val="105"/>
                <w:sz w:val="18"/>
              </w:rPr>
              <w:t>Приказ № 27-а</w:t>
            </w:r>
          </w:p>
        </w:tc>
      </w:tr>
      <w:tr>
        <w:trPr>
          <w:trHeight w:val="200" w:hRule="atLeast"/>
        </w:trPr>
        <w:tc>
          <w:tcPr>
            <w:tcW w:w="323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1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80" w:lineRule="exact"/>
              <w:ind w:right="68"/>
              <w:jc w:val="right"/>
              <w:rPr>
                <w:sz w:val="18"/>
              </w:rPr>
            </w:pPr>
            <w:r>
              <w:rPr>
                <w:color w:val="5D5D5D"/>
                <w:w w:val="105"/>
                <w:sz w:val="14"/>
              </w:rPr>
              <w:t>ОТ </w:t>
            </w:r>
            <w:r>
              <w:rPr>
                <w:color w:val="6E6E6E"/>
                <w:w w:val="105"/>
                <w:sz w:val="18"/>
              </w:rPr>
              <w:t>«28»</w:t>
            </w:r>
            <w:r>
              <w:rPr>
                <w:color w:val="464646"/>
                <w:w w:val="105"/>
                <w:sz w:val="18"/>
              </w:rPr>
              <w:t>.08.2015r</w:t>
            </w:r>
            <w:r>
              <w:rPr>
                <w:color w:val="898991"/>
                <w:w w:val="105"/>
                <w:sz w:val="18"/>
              </w:rPr>
              <w:t>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spacing w:before="234"/>
        <w:ind w:right="2396"/>
        <w:jc w:val="center"/>
      </w:pPr>
      <w:r>
        <w:rPr/>
        <w:drawing>
          <wp:anchor distT="0" distB="0" distL="0" distR="0" allowOverlap="1" layoutInCell="1" locked="0" behindDoc="1" simplePos="0" relativeHeight="251411456">
            <wp:simplePos x="0" y="0"/>
            <wp:positionH relativeFrom="page">
              <wp:posOffset>4640032</wp:posOffset>
            </wp:positionH>
            <wp:positionV relativeFrom="paragraph">
              <wp:posOffset>-1343017</wp:posOffset>
            </wp:positionV>
            <wp:extent cx="1017720" cy="98088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20" cy="980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w w:val="105"/>
        </w:rPr>
        <w:t>Положение</w:t>
      </w:r>
    </w:p>
    <w:p>
      <w:pPr>
        <w:spacing w:before="21"/>
        <w:ind w:left="3642" w:right="2397" w:firstLine="0"/>
        <w:jc w:val="center"/>
        <w:rPr>
          <w:b/>
          <w:sz w:val="26"/>
        </w:rPr>
      </w:pPr>
      <w:r>
        <w:rPr>
          <w:b/>
          <w:color w:val="464646"/>
          <w:w w:val="105"/>
          <w:sz w:val="26"/>
        </w:rPr>
        <w:t>o рабочей программе педагога</w:t>
      </w:r>
    </w:p>
    <w:p>
      <w:pPr>
        <w:pStyle w:val="ListParagraph"/>
        <w:numPr>
          <w:ilvl w:val="0"/>
          <w:numId w:val="1"/>
        </w:numPr>
        <w:tabs>
          <w:tab w:pos="2899" w:val="left" w:leader="none"/>
        </w:tabs>
        <w:spacing w:line="256" w:lineRule="auto" w:before="15" w:after="0"/>
        <w:ind w:left="2904" w:right="1345" w:hanging="80"/>
        <w:jc w:val="left"/>
        <w:rPr>
          <w:b/>
          <w:sz w:val="26"/>
        </w:rPr>
      </w:pPr>
      <w:r>
        <w:rPr>
          <w:b/>
          <w:color w:val="464646"/>
          <w:w w:val="105"/>
          <w:sz w:val="26"/>
        </w:rPr>
        <w:t>м у ниципального бюджетного дошкольного образовательного </w:t>
      </w:r>
      <w:r>
        <w:rPr>
          <w:b/>
          <w:color w:val="5D5D5D"/>
          <w:w w:val="105"/>
          <w:sz w:val="26"/>
        </w:rPr>
        <w:t>учреждения </w:t>
      </w:r>
      <w:r>
        <w:rPr>
          <w:b/>
          <w:color w:val="464646"/>
          <w:w w:val="105"/>
          <w:sz w:val="26"/>
        </w:rPr>
        <w:t>детского</w:t>
      </w:r>
      <w:r>
        <w:rPr>
          <w:b/>
          <w:color w:val="464646"/>
          <w:spacing w:val="1"/>
          <w:w w:val="105"/>
          <w:sz w:val="26"/>
        </w:rPr>
        <w:t> </w:t>
      </w:r>
      <w:r>
        <w:rPr>
          <w:b/>
          <w:color w:val="464646"/>
          <w:w w:val="105"/>
          <w:sz w:val="26"/>
        </w:rPr>
        <w:t>сада</w:t>
      </w:r>
    </w:p>
    <w:p>
      <w:pPr>
        <w:spacing w:line="293" w:lineRule="exact" w:before="0"/>
        <w:ind w:left="4300" w:right="0" w:firstLine="0"/>
        <w:jc w:val="left"/>
        <w:rPr>
          <w:b/>
          <w:sz w:val="26"/>
        </w:rPr>
      </w:pPr>
      <w:r>
        <w:rPr>
          <w:b/>
          <w:color w:val="464646"/>
          <w:w w:val="110"/>
          <w:sz w:val="26"/>
        </w:rPr>
        <w:t>№ 8 с. Корсаковка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ind w:left="0"/>
        <w:rPr>
          <w:b/>
          <w:sz w:val="28"/>
        </w:rPr>
      </w:pPr>
    </w:p>
    <w:p>
      <w:pPr>
        <w:spacing w:before="165"/>
        <w:ind w:left="3622" w:right="2397" w:firstLine="0"/>
        <w:jc w:val="center"/>
        <w:rPr>
          <w:sz w:val="18"/>
        </w:rPr>
      </w:pPr>
      <w:r>
        <w:rPr>
          <w:color w:val="5D5D5D"/>
          <w:w w:val="105"/>
          <w:sz w:val="18"/>
        </w:rPr>
        <w:t>2015r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1080" w:bottom="280" w:left="1600" w:right="800"/>
        </w:sectPr>
      </w:pPr>
    </w:p>
    <w:p>
      <w:pPr>
        <w:pStyle w:val="Heading2"/>
        <w:numPr>
          <w:ilvl w:val="0"/>
          <w:numId w:val="2"/>
        </w:numPr>
        <w:tabs>
          <w:tab w:pos="1061" w:val="left" w:leader="none"/>
        </w:tabs>
        <w:spacing w:line="240" w:lineRule="auto" w:before="62" w:after="0"/>
        <w:ind w:left="1061" w:right="0" w:hanging="252"/>
        <w:jc w:val="left"/>
        <w:rPr>
          <w:sz w:val="25"/>
        </w:rPr>
      </w:pPr>
      <w:r>
        <w:rPr/>
        <w:t>Общие положения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00" w:right="518" w:firstLine="708"/>
        <w:jc w:val="left"/>
        <w:rPr>
          <w:sz w:val="26"/>
        </w:rPr>
      </w:pPr>
      <w:r>
        <w:rPr>
          <w:sz w:val="24"/>
        </w:rPr>
        <w:t>Рабочая программа - программа педагогов дошкольной образовательной организации, разработанная для возрастной группы на основе Основной</w:t>
      </w:r>
      <w:r>
        <w:rPr>
          <w:spacing w:val="-40"/>
          <w:sz w:val="24"/>
        </w:rPr>
        <w:t> </w:t>
      </w:r>
      <w:r>
        <w:rPr>
          <w:sz w:val="24"/>
        </w:rPr>
        <w:t>образовательной программы дошкольного образования и включающая содержание, планирование и организацию образовательного процесса по каждой 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1"/>
          <w:numId w:val="2"/>
        </w:numPr>
        <w:tabs>
          <w:tab w:pos="1217" w:val="left" w:leader="none"/>
        </w:tabs>
        <w:spacing w:line="242" w:lineRule="auto" w:before="2" w:after="0"/>
        <w:ind w:left="100" w:right="442" w:firstLine="659"/>
        <w:jc w:val="left"/>
        <w:rPr>
          <w:sz w:val="26"/>
        </w:rPr>
      </w:pPr>
      <w:r>
        <w:rPr>
          <w:sz w:val="24"/>
        </w:rPr>
        <w:t>Настоящее Положение разработано в соответствии со следующим нормативно- правовыми</w:t>
      </w:r>
      <w:r>
        <w:rPr>
          <w:spacing w:val="-1"/>
          <w:sz w:val="24"/>
        </w:rPr>
        <w:t> </w:t>
      </w:r>
      <w:r>
        <w:rPr>
          <w:sz w:val="24"/>
        </w:rPr>
        <w:t>актами:</w:t>
      </w:r>
    </w:p>
    <w:p>
      <w:pPr>
        <w:pStyle w:val="BodyText"/>
        <w:ind w:right="213" w:firstLine="708"/>
      </w:pPr>
      <w:r>
        <w:rPr/>
        <w:t>-1.Федеральным Законом «Об образовании в Российской Федерации» №273-ФЗ от 29 декабря 2012 г.</w:t>
      </w:r>
    </w:p>
    <w:p>
      <w:pPr>
        <w:pStyle w:val="BodyText"/>
        <w:ind w:left="809"/>
      </w:pPr>
      <w:r>
        <w:rPr/>
        <w:t>-Постановлением Главного санитарного врача Российской Федерации от 15 мая 2013г.</w:t>
      </w:r>
    </w:p>
    <w:p>
      <w:pPr>
        <w:pStyle w:val="BodyText"/>
        <w:ind w:right="1278"/>
      </w:pPr>
      <w:r>
        <w:rPr/>
        <w:t>№ 26 «Санитарно-эпидемиологическими требованими к устройству содержания и организации режима работы дошкольных образовательных организаций».</w:t>
      </w:r>
    </w:p>
    <w:p>
      <w:pPr>
        <w:pStyle w:val="BodyText"/>
        <w:ind w:firstLine="708"/>
      </w:pPr>
      <w:r>
        <w:rPr/>
        <w:t>-Приказом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образования».</w:t>
      </w:r>
    </w:p>
    <w:p>
      <w:pPr>
        <w:pStyle w:val="BodyText"/>
        <w:ind w:firstLine="708"/>
      </w:pPr>
      <w:r>
        <w:rPr/>
        <w:t>-Приказом Министерства образования и науки РФ от 30 августа 2013 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5" w:right="0" w:hanging="136"/>
        <w:jc w:val="left"/>
        <w:rPr>
          <w:sz w:val="24"/>
        </w:rPr>
      </w:pPr>
      <w:r>
        <w:rPr>
          <w:sz w:val="24"/>
        </w:rPr>
        <w:t>Основной образовательной программой</w:t>
      </w:r>
      <w:r>
        <w:rPr>
          <w:spacing w:val="-3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74" w:lineRule="exact" w:before="0" w:after="0"/>
        <w:ind w:left="945" w:right="0" w:hanging="136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1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00" w:right="862" w:firstLine="708"/>
        <w:jc w:val="left"/>
        <w:rPr>
          <w:sz w:val="26"/>
        </w:rPr>
      </w:pPr>
      <w:r>
        <w:rPr>
          <w:sz w:val="24"/>
        </w:rPr>
        <w:t>Рабочая программа (далее — </w:t>
      </w:r>
      <w:r>
        <w:rPr>
          <w:spacing w:val="-3"/>
          <w:sz w:val="24"/>
        </w:rPr>
        <w:t>РП) </w:t>
      </w:r>
      <w:r>
        <w:rPr>
          <w:sz w:val="24"/>
        </w:rPr>
        <w:t>является неотъемлемой частью основной общеобразовательной программы муниципального бюджетного дошкольного образовательного учреждение и направлена на ее реализацию в полном</w:t>
      </w:r>
      <w:r>
        <w:rPr>
          <w:spacing w:val="-16"/>
          <w:sz w:val="24"/>
        </w:rPr>
        <w:t> </w:t>
      </w:r>
      <w:r>
        <w:rPr>
          <w:sz w:val="24"/>
        </w:rPr>
        <w:t>объеме</w:t>
      </w:r>
    </w:p>
    <w:p>
      <w:pPr>
        <w:pStyle w:val="ListParagraph"/>
        <w:numPr>
          <w:ilvl w:val="1"/>
          <w:numId w:val="2"/>
        </w:numPr>
        <w:tabs>
          <w:tab w:pos="1277" w:val="left" w:leader="none"/>
        </w:tabs>
        <w:spacing w:line="242" w:lineRule="auto" w:before="0" w:after="0"/>
        <w:ind w:left="100" w:right="216" w:firstLine="720"/>
        <w:jc w:val="left"/>
        <w:rPr>
          <w:sz w:val="26"/>
        </w:rPr>
      </w:pPr>
      <w:r>
        <w:rPr>
          <w:sz w:val="24"/>
        </w:rPr>
        <w:t>Рабочая программа разрабатывается на основе образовательной программы</w:t>
      </w:r>
      <w:r>
        <w:rPr>
          <w:spacing w:val="-32"/>
          <w:sz w:val="24"/>
        </w:rPr>
        <w:t> </w:t>
      </w:r>
      <w:r>
        <w:rPr>
          <w:sz w:val="24"/>
        </w:rPr>
        <w:t>ДОУ по следующим образовательным</w:t>
      </w:r>
      <w:r>
        <w:rPr>
          <w:spacing w:val="-3"/>
          <w:sz w:val="24"/>
        </w:rPr>
        <w:t> </w:t>
      </w:r>
      <w:r>
        <w:rPr>
          <w:sz w:val="24"/>
        </w:rPr>
        <w:t>областям:</w:t>
      </w:r>
    </w:p>
    <w:p>
      <w:pPr>
        <w:pStyle w:val="BodyText"/>
        <w:spacing w:line="274" w:lineRule="exact"/>
        <w:ind w:left="809"/>
      </w:pPr>
      <w:r>
        <w:rPr/>
        <w:t>-социально-коммуникативное развитие,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0" w:after="0"/>
        <w:ind w:left="957" w:right="0" w:hanging="136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1"/>
          <w:sz w:val="24"/>
        </w:rPr>
        <w:t> </w:t>
      </w:r>
      <w:r>
        <w:rPr>
          <w:sz w:val="24"/>
        </w:rPr>
        <w:t>развитие,</w:t>
      </w:r>
    </w:p>
    <w:p>
      <w:pPr>
        <w:pStyle w:val="BodyText"/>
        <w:ind w:left="809"/>
      </w:pPr>
      <w:r>
        <w:rPr/>
        <w:t>-речевое развитие,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0" w:after="0"/>
        <w:ind w:left="945" w:right="0" w:hanging="136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1"/>
          <w:sz w:val="24"/>
        </w:rPr>
        <w:t> </w:t>
      </w:r>
      <w:r>
        <w:rPr>
          <w:sz w:val="24"/>
        </w:rPr>
        <w:t>развитие,</w:t>
      </w:r>
    </w:p>
    <w:p>
      <w:pPr>
        <w:pStyle w:val="BodyText"/>
        <w:ind w:left="809"/>
      </w:pPr>
      <w:r>
        <w:rPr/>
        <w:t>-физическое развитие.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</w:tabs>
        <w:spacing w:line="240" w:lineRule="auto" w:before="0" w:after="0"/>
        <w:ind w:left="100" w:right="486" w:firstLine="720"/>
        <w:jc w:val="left"/>
        <w:rPr>
          <w:sz w:val="24"/>
        </w:rPr>
      </w:pPr>
      <w:r>
        <w:rPr>
          <w:sz w:val="24"/>
        </w:rPr>
        <w:t>РП - документ, определяющий в соответствии с региональным компонентом,</w:t>
      </w:r>
      <w:r>
        <w:rPr>
          <w:spacing w:val="-24"/>
          <w:sz w:val="24"/>
        </w:rPr>
        <w:t> </w:t>
      </w:r>
      <w:r>
        <w:rPr>
          <w:sz w:val="24"/>
        </w:rPr>
        <w:t>с приоритетным направлением ДОУ основное содержание образования в данной образовательной области, целевые ориентиры, определяющие направления развития воспитанников.</w:t>
      </w:r>
    </w:p>
    <w:p>
      <w:pPr>
        <w:pStyle w:val="ListParagraph"/>
        <w:numPr>
          <w:ilvl w:val="1"/>
          <w:numId w:val="2"/>
        </w:numPr>
        <w:tabs>
          <w:tab w:pos="1241" w:val="left" w:leader="none"/>
        </w:tabs>
        <w:spacing w:line="240" w:lineRule="auto" w:before="0" w:after="0"/>
        <w:ind w:left="100" w:right="352" w:firstLine="720"/>
        <w:jc w:val="left"/>
        <w:rPr>
          <w:sz w:val="24"/>
        </w:rPr>
      </w:pPr>
      <w:r>
        <w:rPr>
          <w:sz w:val="24"/>
        </w:rPr>
        <w:t>За полнотой и качеством реализации РП осуществляется должностной</w:t>
      </w:r>
      <w:r>
        <w:rPr>
          <w:spacing w:val="-29"/>
          <w:sz w:val="24"/>
        </w:rPr>
        <w:t> </w:t>
      </w:r>
      <w:r>
        <w:rPr>
          <w:sz w:val="24"/>
        </w:rPr>
        <w:t>контроль заместителя заведующей.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2" w:lineRule="auto" w:before="0" w:after="0"/>
        <w:ind w:left="100" w:right="346" w:firstLine="708"/>
        <w:jc w:val="left"/>
        <w:rPr>
          <w:sz w:val="26"/>
        </w:rPr>
      </w:pPr>
      <w:r>
        <w:rPr>
          <w:sz w:val="24"/>
        </w:rPr>
        <w:t>Положение о РП вступает в силу с момента его утверждения на</w:t>
      </w:r>
      <w:r>
        <w:rPr>
          <w:spacing w:val="-28"/>
          <w:sz w:val="24"/>
        </w:rPr>
        <w:t> </w:t>
      </w:r>
      <w:r>
        <w:rPr>
          <w:sz w:val="24"/>
        </w:rPr>
        <w:t>педагогическом совете ДОУ и действует до внесения</w:t>
      </w:r>
      <w:r>
        <w:rPr>
          <w:spacing w:val="-4"/>
          <w:sz w:val="24"/>
        </w:rPr>
        <w:t> </w:t>
      </w:r>
      <w:r>
        <w:rPr>
          <w:sz w:val="24"/>
        </w:rPr>
        <w:t>изменения.</w:t>
      </w:r>
    </w:p>
    <w:p>
      <w:pPr>
        <w:pStyle w:val="ListParagraph"/>
        <w:numPr>
          <w:ilvl w:val="1"/>
          <w:numId w:val="2"/>
        </w:numPr>
        <w:tabs>
          <w:tab w:pos="1277" w:val="left" w:leader="none"/>
        </w:tabs>
        <w:spacing w:line="240" w:lineRule="auto" w:before="0" w:after="0"/>
        <w:ind w:left="100" w:right="489" w:firstLine="720"/>
        <w:jc w:val="left"/>
        <w:rPr>
          <w:sz w:val="26"/>
        </w:rPr>
      </w:pPr>
      <w:r>
        <w:rPr>
          <w:sz w:val="24"/>
        </w:rPr>
        <w:t>Положение считается пролонгированным на следующий период, если не</w:t>
      </w:r>
      <w:r>
        <w:rPr>
          <w:spacing w:val="-33"/>
          <w:sz w:val="24"/>
        </w:rPr>
        <w:t> </w:t>
      </w:r>
      <w:r>
        <w:rPr>
          <w:sz w:val="24"/>
        </w:rPr>
        <w:t>было изменений и</w:t>
      </w:r>
      <w:r>
        <w:rPr>
          <w:spacing w:val="-3"/>
          <w:sz w:val="24"/>
        </w:rPr>
        <w:t> </w:t>
      </w:r>
      <w:r>
        <w:rPr>
          <w:sz w:val="24"/>
        </w:rPr>
        <w:t>дополнений.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061" w:right="0" w:hanging="252"/>
        <w:jc w:val="left"/>
        <w:rPr>
          <w:sz w:val="25"/>
        </w:rPr>
      </w:pPr>
      <w:r>
        <w:rPr/>
        <w:t>Цели и задачи рабочей</w:t>
      </w:r>
      <w:r>
        <w:rPr>
          <w:spacing w:val="3"/>
        </w:rPr>
        <w:t> </w:t>
      </w:r>
      <w:r>
        <w:rPr/>
        <w:t>программы.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2" w:lineRule="auto" w:before="0" w:after="0"/>
        <w:ind w:left="100" w:right="1511" w:firstLine="708"/>
        <w:jc w:val="left"/>
        <w:rPr>
          <w:sz w:val="26"/>
        </w:rPr>
      </w:pPr>
      <w:r>
        <w:rPr>
          <w:sz w:val="24"/>
        </w:rPr>
        <w:t>Цель рабочей программы - планирование, организация и</w:t>
      </w:r>
      <w:r>
        <w:rPr>
          <w:spacing w:val="-25"/>
          <w:sz w:val="24"/>
        </w:rPr>
        <w:t> </w:t>
      </w:r>
      <w:r>
        <w:rPr>
          <w:sz w:val="24"/>
        </w:rPr>
        <w:t>управление образовательным процессом по определённому предмету или</w:t>
      </w:r>
      <w:r>
        <w:rPr>
          <w:spacing w:val="-22"/>
          <w:sz w:val="24"/>
        </w:rPr>
        <w:t> </w:t>
      </w:r>
      <w:r>
        <w:rPr>
          <w:sz w:val="24"/>
        </w:rPr>
        <w:t>предметам.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95" w:lineRule="exact" w:before="0" w:after="0"/>
        <w:ind w:left="1265" w:right="0" w:hanging="456"/>
        <w:jc w:val="left"/>
        <w:rPr>
          <w:sz w:val="26"/>
        </w:rPr>
      </w:pPr>
      <w:r>
        <w:rPr>
          <w:sz w:val="24"/>
        </w:rPr>
        <w:t>Рабочая программа регламентирует деятельность педагогических</w:t>
      </w:r>
      <w:r>
        <w:rPr>
          <w:spacing w:val="-14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99" w:lineRule="exact" w:before="1" w:after="0"/>
        <w:ind w:left="1265" w:right="0" w:hanging="456"/>
        <w:jc w:val="left"/>
        <w:rPr>
          <w:sz w:val="26"/>
        </w:rPr>
      </w:pPr>
      <w:r>
        <w:rPr>
          <w:sz w:val="24"/>
        </w:rPr>
        <w:t>Рабочая программа:</w:t>
      </w:r>
    </w:p>
    <w:p>
      <w:pPr>
        <w:pStyle w:val="BodyText"/>
        <w:ind w:left="809"/>
      </w:pPr>
      <w:r>
        <w:rPr/>
        <w:t>-конкретизирует цели и задачи изучения данного предмета;</w:t>
      </w:r>
    </w:p>
    <w:p>
      <w:pPr>
        <w:spacing w:after="0"/>
        <w:sectPr>
          <w:pgSz w:w="12240" w:h="15840"/>
          <w:pgMar w:top="640" w:bottom="280" w:left="1600" w:right="800"/>
        </w:sectPr>
      </w:pPr>
    </w:p>
    <w:p>
      <w:pPr>
        <w:pStyle w:val="BodyText"/>
        <w:spacing w:before="60"/>
        <w:ind w:right="401" w:firstLine="708"/>
      </w:pPr>
      <w:r>
        <w:rPr/>
        <w:t>-определяет объем и содержание учебного материала, умений и навыков, которыми должны овладеть воспитанники;</w:t>
      </w:r>
    </w:p>
    <w:p>
      <w:pPr>
        <w:pStyle w:val="BodyText"/>
        <w:ind w:left="869"/>
      </w:pPr>
      <w:r>
        <w:rPr/>
        <w:t>-реализует внутри и межпредметные связи;</w:t>
      </w:r>
    </w:p>
    <w:p>
      <w:pPr>
        <w:pStyle w:val="BodyText"/>
        <w:ind w:left="809"/>
      </w:pPr>
      <w:r>
        <w:rPr/>
        <w:t>-оптимально распределяет учебное время по темам;</w:t>
      </w:r>
    </w:p>
    <w:p>
      <w:pPr>
        <w:pStyle w:val="BodyText"/>
        <w:ind w:firstLine="708"/>
      </w:pPr>
      <w:r>
        <w:rPr/>
        <w:t>-способствует совершенствованию методики проведения непосредственно образовательной деятельности;</w:t>
      </w:r>
    </w:p>
    <w:p>
      <w:pPr>
        <w:pStyle w:val="BodyText"/>
        <w:ind w:firstLine="768"/>
      </w:pPr>
      <w:r>
        <w:rPr/>
        <w:t>-активизирует познавательную деятельность воспитанников, развивает их творческие способности;</w:t>
      </w:r>
    </w:p>
    <w:p>
      <w:pPr>
        <w:pStyle w:val="BodyText"/>
        <w:ind w:left="809"/>
      </w:pPr>
      <w:r>
        <w:rPr/>
        <w:t>-отражает специфику региона;</w:t>
      </w:r>
    </w:p>
    <w:p>
      <w:pPr>
        <w:pStyle w:val="BodyText"/>
        <w:spacing w:before="1"/>
        <w:ind w:left="809"/>
      </w:pPr>
      <w:r>
        <w:rPr/>
        <w:t>-применяет современные информационные технологии.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0"/>
          <w:numId w:val="2"/>
        </w:numPr>
        <w:tabs>
          <w:tab w:pos="1002" w:val="left" w:leader="none"/>
        </w:tabs>
        <w:spacing w:line="273" w:lineRule="exact" w:before="0" w:after="0"/>
        <w:ind w:left="1002" w:right="0" w:hanging="181"/>
        <w:jc w:val="left"/>
        <w:rPr>
          <w:sz w:val="22"/>
        </w:rPr>
      </w:pPr>
      <w:r>
        <w:rPr/>
        <w:t>Порядок разработки рабочей</w:t>
      </w:r>
      <w:r>
        <w:rPr>
          <w:spacing w:val="5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00" w:right="492" w:firstLine="708"/>
        <w:jc w:val="left"/>
        <w:rPr>
          <w:sz w:val="26"/>
        </w:rPr>
      </w:pPr>
      <w:r>
        <w:rPr>
          <w:sz w:val="24"/>
        </w:rPr>
        <w:t>Разработка и утверждение рабочих программ относится к компетенции </w:t>
      </w:r>
      <w:r>
        <w:rPr>
          <w:spacing w:val="-2"/>
          <w:sz w:val="24"/>
        </w:rPr>
        <w:t>ДОУ </w:t>
      </w:r>
      <w:r>
        <w:rPr>
          <w:sz w:val="24"/>
        </w:rPr>
        <w:t>и реализуется им</w:t>
      </w:r>
      <w:r>
        <w:rPr>
          <w:spacing w:val="-1"/>
          <w:sz w:val="24"/>
        </w:rPr>
        <w:t> </w:t>
      </w:r>
      <w:r>
        <w:rPr>
          <w:sz w:val="24"/>
        </w:rPr>
        <w:t>самостоятельно.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2" w:lineRule="auto" w:before="0" w:after="0"/>
        <w:ind w:left="100" w:right="231" w:firstLine="708"/>
        <w:jc w:val="left"/>
        <w:rPr>
          <w:sz w:val="26"/>
        </w:rPr>
      </w:pPr>
      <w:r>
        <w:rPr>
          <w:sz w:val="24"/>
        </w:rPr>
        <w:t>При составлении, согласовании и утверждении рабочей программы должно</w:t>
      </w:r>
      <w:r>
        <w:rPr>
          <w:spacing w:val="-26"/>
          <w:sz w:val="24"/>
        </w:rPr>
        <w:t> </w:t>
      </w:r>
      <w:r>
        <w:rPr>
          <w:sz w:val="24"/>
        </w:rPr>
        <w:t>быть обеспечено ее соответствие образовательной программе</w:t>
      </w:r>
      <w:r>
        <w:rPr>
          <w:spacing w:val="-7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2" w:lineRule="auto" w:before="0" w:after="0"/>
        <w:ind w:left="100" w:right="286" w:firstLine="708"/>
        <w:jc w:val="left"/>
        <w:rPr>
          <w:sz w:val="26"/>
        </w:rPr>
      </w:pPr>
      <w:r>
        <w:rPr>
          <w:sz w:val="24"/>
        </w:rPr>
        <w:t>Программа составляется воспитателем, узкими специалистами по всем</w:t>
      </w:r>
      <w:r>
        <w:rPr>
          <w:spacing w:val="-20"/>
          <w:sz w:val="24"/>
        </w:rPr>
        <w:t> </w:t>
      </w:r>
      <w:r>
        <w:rPr>
          <w:sz w:val="24"/>
        </w:rPr>
        <w:t>разделам непосредственно образовательной деятельности, приоритетным направлениям</w:t>
      </w:r>
      <w:r>
        <w:rPr>
          <w:spacing w:val="-17"/>
          <w:sz w:val="24"/>
        </w:rPr>
        <w:t> </w:t>
      </w:r>
      <w:r>
        <w:rPr>
          <w:sz w:val="24"/>
        </w:rPr>
        <w:t>педагога.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1041" w:val="left" w:leader="none"/>
        </w:tabs>
        <w:spacing w:line="285" w:lineRule="exact" w:before="0" w:after="0"/>
        <w:ind w:left="1041" w:right="0" w:hanging="253"/>
        <w:jc w:val="left"/>
        <w:rPr>
          <w:sz w:val="25"/>
        </w:rPr>
      </w:pPr>
      <w:r>
        <w:rPr/>
        <w:t>Структура рабочей программы: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2" w:lineRule="auto" w:before="0" w:after="0"/>
        <w:ind w:left="100" w:right="657" w:firstLine="708"/>
        <w:jc w:val="left"/>
        <w:rPr>
          <w:sz w:val="26"/>
        </w:rPr>
      </w:pPr>
      <w:r>
        <w:rPr>
          <w:sz w:val="24"/>
        </w:rPr>
        <w:t>Разделы рабочей программы выстроены в соответствии с требованиями Федерального государственного образовательного стандарта дошкольного</w:t>
      </w:r>
      <w:r>
        <w:rPr>
          <w:spacing w:val="-30"/>
          <w:sz w:val="24"/>
        </w:rPr>
        <w:t> </w:t>
      </w:r>
      <w:r>
        <w:rPr>
          <w:sz w:val="24"/>
        </w:rPr>
        <w:t>образования:</w:t>
      </w:r>
    </w:p>
    <w:p>
      <w:pPr>
        <w:pStyle w:val="ListParagraph"/>
        <w:numPr>
          <w:ilvl w:val="0"/>
          <w:numId w:val="3"/>
        </w:numPr>
        <w:tabs>
          <w:tab w:pos="961" w:val="left" w:leader="none"/>
        </w:tabs>
        <w:spacing w:line="290" w:lineRule="exact" w:before="0" w:after="0"/>
        <w:ind w:left="961" w:right="0" w:hanging="152"/>
        <w:jc w:val="left"/>
        <w:rPr>
          <w:sz w:val="26"/>
        </w:rPr>
      </w:pPr>
      <w:r>
        <w:rPr>
          <w:sz w:val="24"/>
        </w:rPr>
        <w:t>Целевой</w:t>
      </w:r>
      <w:r>
        <w:rPr>
          <w:spacing w:val="-1"/>
          <w:sz w:val="24"/>
        </w:rPr>
        <w:t> </w:t>
      </w:r>
      <w:r>
        <w:rPr>
          <w:sz w:val="24"/>
        </w:rPr>
        <w:t>раздел;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0" w:after="0"/>
        <w:ind w:left="957" w:right="0" w:hanging="148"/>
        <w:jc w:val="left"/>
        <w:rPr>
          <w:sz w:val="26"/>
        </w:rPr>
      </w:pPr>
      <w:r>
        <w:rPr>
          <w:sz w:val="24"/>
        </w:rPr>
        <w:t>Содержательный</w:t>
      </w:r>
      <w:r>
        <w:rPr>
          <w:spacing w:val="-2"/>
          <w:sz w:val="24"/>
        </w:rPr>
        <w:t> </w:t>
      </w:r>
      <w:r>
        <w:rPr>
          <w:sz w:val="24"/>
        </w:rPr>
        <w:t>раздел;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1" w:after="0"/>
        <w:ind w:left="957" w:right="0" w:hanging="148"/>
        <w:jc w:val="left"/>
        <w:rPr>
          <w:sz w:val="26"/>
        </w:rPr>
      </w:pPr>
      <w:r>
        <w:rPr>
          <w:sz w:val="24"/>
        </w:rPr>
        <w:t>Организационный</w:t>
      </w:r>
      <w:r>
        <w:rPr>
          <w:spacing w:val="-2"/>
          <w:sz w:val="24"/>
        </w:rPr>
        <w:t> </w:t>
      </w:r>
      <w:r>
        <w:rPr>
          <w:sz w:val="24"/>
        </w:rPr>
        <w:t>раздел.</w:t>
      </w:r>
    </w:p>
    <w:p>
      <w:pPr>
        <w:pStyle w:val="BodyText"/>
        <w:spacing w:before="4"/>
        <w:ind w:right="84"/>
      </w:pPr>
      <w:r>
        <w:rPr/>
        <w:t>Содержание разделов выстраивается в соответствии с требованиями ФГОС ДО к структуре Основной образовательной программы (то есть по образцу Основной образовательной программы ДОУ). Календарно-тематическое планирование оформляется отдельно, в журнале воспитателя, где указываются общие сведения (титульный лист, список воспитанников, режим дня, сетку НОД (развивающих ситуаций), график утренней гимнастики, комплексы гимнастики, комплексы закаливания, формы работы с родителями, традиционные праздники и мероприятия, непосредственно планирование образовательной деятельности и другие</w:t>
      </w:r>
    </w:p>
    <w:p>
      <w:pPr>
        <w:pStyle w:val="BodyText"/>
        <w:spacing w:line="275" w:lineRule="exact"/>
      </w:pPr>
      <w:r>
        <w:rPr/>
        <w:t>компоненты, на усмотрение воспитателя).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00" w:right="217" w:firstLine="708"/>
        <w:jc w:val="left"/>
        <w:rPr>
          <w:sz w:val="26"/>
        </w:rPr>
      </w:pPr>
      <w:r>
        <w:rPr>
          <w:sz w:val="24"/>
        </w:rPr>
        <w:t>Структура Рабочей программы является формой представления</w:t>
      </w:r>
      <w:r>
        <w:rPr>
          <w:spacing w:val="-29"/>
          <w:sz w:val="24"/>
        </w:rPr>
        <w:t> </w:t>
      </w:r>
      <w:r>
        <w:rPr>
          <w:sz w:val="24"/>
        </w:rPr>
        <w:t>образовательных областей как целостной системы, отражающей внутреннюю логику организации</w:t>
      </w:r>
      <w:r>
        <w:rPr>
          <w:spacing w:val="-14"/>
          <w:sz w:val="24"/>
        </w:rPr>
        <w:t> </w:t>
      </w:r>
      <w:r>
        <w:rPr>
          <w:sz w:val="24"/>
        </w:rPr>
        <w:t>учебно-</w:t>
      </w:r>
    </w:p>
    <w:p>
      <w:pPr>
        <w:pStyle w:val="BodyText"/>
        <w:spacing w:line="274" w:lineRule="exact"/>
      </w:pPr>
      <w:r>
        <w:rPr/>
        <w:t>методического материала, и включает в себя следующие элементы:</w:t>
      </w:r>
    </w:p>
    <w:p>
      <w:pPr>
        <w:pStyle w:val="ListParagraph"/>
        <w:numPr>
          <w:ilvl w:val="2"/>
          <w:numId w:val="2"/>
        </w:numPr>
        <w:tabs>
          <w:tab w:pos="1461" w:val="left" w:leader="none"/>
        </w:tabs>
        <w:spacing w:line="298" w:lineRule="exact" w:before="0" w:after="0"/>
        <w:ind w:left="1461" w:right="0" w:hanging="652"/>
        <w:jc w:val="left"/>
        <w:rPr>
          <w:sz w:val="24"/>
        </w:rPr>
      </w:pPr>
      <w:r>
        <w:rPr>
          <w:sz w:val="24"/>
        </w:rPr>
        <w:t>Титульный</w:t>
      </w:r>
      <w:r>
        <w:rPr>
          <w:spacing w:val="-2"/>
          <w:sz w:val="24"/>
        </w:rPr>
        <w:t> </w:t>
      </w:r>
      <w:r>
        <w:rPr>
          <w:sz w:val="24"/>
        </w:rPr>
        <w:t>лист</w:t>
      </w:r>
    </w:p>
    <w:p>
      <w:pPr>
        <w:pStyle w:val="BodyText"/>
        <w:spacing w:before="2"/>
        <w:ind w:right="199"/>
      </w:pPr>
      <w:r>
        <w:rPr/>
        <w:t>На титульном листе указывается : полное наименование образовательного учреждения; где, когда и кем утверждена данная программа (в правом верхнем углу - утверждает заведующая ДОУ (дата, подпись,); полное название программы; срок реализации программы (учебный год); указание группы; указание возраста воспитанников; Ф. И. О. и должность автора (авторов), квалификационная категория; год.</w:t>
      </w:r>
    </w:p>
    <w:p>
      <w:pPr>
        <w:pStyle w:val="ListParagraph"/>
        <w:numPr>
          <w:ilvl w:val="2"/>
          <w:numId w:val="2"/>
        </w:numPr>
        <w:tabs>
          <w:tab w:pos="1293" w:val="left" w:leader="none"/>
        </w:tabs>
        <w:spacing w:line="297" w:lineRule="exact" w:before="0" w:after="0"/>
        <w:ind w:left="1293" w:right="0" w:hanging="653"/>
        <w:jc w:val="left"/>
        <w:rPr>
          <w:sz w:val="24"/>
        </w:rPr>
      </w:pPr>
      <w:r>
        <w:rPr>
          <w:sz w:val="24"/>
        </w:rPr>
        <w:t>Содержание</w:t>
      </w:r>
    </w:p>
    <w:p>
      <w:pPr>
        <w:pStyle w:val="BodyText"/>
        <w:spacing w:line="275" w:lineRule="exact" w:before="4"/>
      </w:pPr>
      <w:r>
        <w:rPr/>
        <w:t>Прописывается содержание рабочей программы и указываются страницы.</w:t>
      </w:r>
    </w:p>
    <w:p>
      <w:pPr>
        <w:pStyle w:val="ListParagraph"/>
        <w:numPr>
          <w:ilvl w:val="1"/>
          <w:numId w:val="2"/>
        </w:numPr>
        <w:tabs>
          <w:tab w:pos="1097" w:val="left" w:leader="none"/>
        </w:tabs>
        <w:spacing w:line="242" w:lineRule="auto" w:before="0" w:after="0"/>
        <w:ind w:left="100" w:right="7142" w:firstLine="539"/>
        <w:jc w:val="left"/>
        <w:rPr>
          <w:sz w:val="26"/>
        </w:rPr>
      </w:pPr>
      <w:r>
        <w:rPr>
          <w:sz w:val="24"/>
        </w:rPr>
        <w:t>Целевой раздел Пояснительная</w:t>
      </w:r>
      <w:r>
        <w:rPr>
          <w:spacing w:val="-2"/>
          <w:sz w:val="24"/>
        </w:rPr>
        <w:t> </w:t>
      </w:r>
      <w:r>
        <w:rPr>
          <w:sz w:val="24"/>
        </w:rPr>
        <w:t>записка</w:t>
      </w:r>
    </w:p>
    <w:p>
      <w:pPr>
        <w:pStyle w:val="BodyText"/>
        <w:spacing w:line="275" w:lineRule="exact"/>
      </w:pPr>
      <w:r>
        <w:rPr/>
        <w:t>Пояснительная записка - структурный элемент рабочей программы, содержащий:</w:t>
      </w:r>
    </w:p>
    <w:p>
      <w:pPr>
        <w:pStyle w:val="BodyText"/>
        <w:ind w:right="253"/>
      </w:pPr>
      <w:r>
        <w:rPr/>
        <w:t>-сведения о программе, на основании которой составлена данная рабочая программа (автор, название, год издания);</w:t>
      </w:r>
    </w:p>
    <w:p>
      <w:pPr>
        <w:pStyle w:val="BodyText"/>
      </w:pPr>
      <w:r>
        <w:rPr/>
        <w:t>-перечень нормативных правовых документов, на основании которых разработана рабочая программа;</w:t>
      </w:r>
    </w:p>
    <w:p>
      <w:pPr>
        <w:spacing w:after="0"/>
        <w:sectPr>
          <w:pgSz w:w="12240" w:h="15840"/>
          <w:pgMar w:top="500" w:bottom="280" w:left="1600" w:right="800"/>
        </w:sectPr>
      </w:pP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77" w:after="0"/>
        <w:ind w:left="100" w:right="1318" w:firstLine="708"/>
        <w:jc w:val="left"/>
        <w:rPr>
          <w:sz w:val="26"/>
        </w:rPr>
      </w:pPr>
      <w:r>
        <w:rPr>
          <w:sz w:val="24"/>
        </w:rPr>
        <w:t>цель и задачи (обязательной части и части, формируемой ДОУ) основной образовательной программы</w:t>
      </w:r>
      <w:r>
        <w:rPr>
          <w:spacing w:val="-4"/>
          <w:sz w:val="24"/>
        </w:rPr>
        <w:t> </w:t>
      </w:r>
      <w:r>
        <w:rPr>
          <w:sz w:val="24"/>
        </w:rPr>
        <w:t>ДОУ;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96" w:lineRule="exact" w:before="0" w:after="0"/>
        <w:ind w:left="957" w:right="0" w:hanging="148"/>
        <w:jc w:val="left"/>
        <w:rPr>
          <w:sz w:val="26"/>
        </w:rPr>
      </w:pPr>
      <w:r>
        <w:rPr>
          <w:sz w:val="24"/>
        </w:rPr>
        <w:t>возрастные и индивидуальные особенности контингента детей</w:t>
      </w:r>
      <w:r>
        <w:rPr>
          <w:spacing w:val="-7"/>
          <w:sz w:val="24"/>
        </w:rPr>
        <w:t> </w:t>
      </w:r>
      <w:r>
        <w:rPr>
          <w:sz w:val="24"/>
        </w:rPr>
        <w:t>группы;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1" w:after="0"/>
        <w:ind w:left="957" w:right="0" w:hanging="148"/>
        <w:jc w:val="left"/>
        <w:rPr>
          <w:sz w:val="26"/>
        </w:rPr>
      </w:pPr>
      <w:r>
        <w:rPr>
          <w:sz w:val="24"/>
        </w:rPr>
        <w:t>планируемые результаты освоения Программы (в виде целевых</w:t>
      </w:r>
      <w:r>
        <w:rPr>
          <w:spacing w:val="-8"/>
          <w:sz w:val="24"/>
        </w:rPr>
        <w:t> </w:t>
      </w:r>
      <w:r>
        <w:rPr>
          <w:sz w:val="24"/>
        </w:rPr>
        <w:t>ориентиров).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</w:tabs>
        <w:spacing w:line="287" w:lineRule="exact" w:before="2" w:after="0"/>
        <w:ind w:left="1065" w:right="0" w:hanging="256"/>
        <w:jc w:val="left"/>
        <w:rPr>
          <w:sz w:val="25"/>
        </w:rPr>
      </w:pPr>
      <w:r>
        <w:rPr>
          <w:sz w:val="24"/>
        </w:rPr>
        <w:t>4.Содержательный</w:t>
      </w:r>
      <w:r>
        <w:rPr>
          <w:spacing w:val="-2"/>
          <w:sz w:val="24"/>
        </w:rPr>
        <w:t> </w:t>
      </w:r>
      <w:r>
        <w:rPr>
          <w:sz w:val="24"/>
        </w:rPr>
        <w:t>раздел:</w:t>
      </w:r>
    </w:p>
    <w:p>
      <w:pPr>
        <w:pStyle w:val="ListParagraph"/>
        <w:numPr>
          <w:ilvl w:val="2"/>
          <w:numId w:val="5"/>
        </w:numPr>
        <w:tabs>
          <w:tab w:pos="1461" w:val="left" w:leader="none"/>
        </w:tabs>
        <w:spacing w:line="242" w:lineRule="auto" w:before="0" w:after="0"/>
        <w:ind w:left="100" w:right="127" w:firstLine="708"/>
        <w:jc w:val="left"/>
        <w:rPr>
          <w:sz w:val="24"/>
        </w:rPr>
      </w:pPr>
      <w:r>
        <w:rPr>
          <w:sz w:val="24"/>
        </w:rPr>
        <w:t>Формы образовательной деятельности, продолжительность и количество НОД</w:t>
      </w:r>
      <w:r>
        <w:rPr>
          <w:spacing w:val="-30"/>
          <w:sz w:val="24"/>
        </w:rPr>
        <w:t> </w:t>
      </w:r>
      <w:r>
        <w:rPr>
          <w:sz w:val="24"/>
        </w:rPr>
        <w:t>в неделю по каждой 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2"/>
          <w:numId w:val="5"/>
        </w:numPr>
        <w:tabs>
          <w:tab w:pos="1461" w:val="left" w:leader="none"/>
        </w:tabs>
        <w:spacing w:line="293" w:lineRule="exact" w:before="0" w:after="0"/>
        <w:ind w:left="1461" w:right="0" w:hanging="652"/>
        <w:jc w:val="left"/>
        <w:rPr>
          <w:sz w:val="24"/>
        </w:rPr>
      </w:pPr>
      <w:r>
        <w:rPr>
          <w:sz w:val="24"/>
        </w:rPr>
        <w:t>Комплексно- тематическое планирование с итоговыми</w:t>
      </w:r>
      <w:r>
        <w:rPr>
          <w:spacing w:val="-7"/>
          <w:sz w:val="24"/>
        </w:rPr>
        <w:t> </w:t>
      </w:r>
      <w:r>
        <w:rPr>
          <w:sz w:val="24"/>
        </w:rPr>
        <w:t>мероприятиями</w:t>
      </w:r>
    </w:p>
    <w:p>
      <w:pPr>
        <w:pStyle w:val="ListParagraph"/>
        <w:numPr>
          <w:ilvl w:val="2"/>
          <w:numId w:val="5"/>
        </w:numPr>
        <w:tabs>
          <w:tab w:pos="1461" w:val="left" w:leader="none"/>
        </w:tabs>
        <w:spacing w:line="242" w:lineRule="auto" w:before="0" w:after="0"/>
        <w:ind w:left="100" w:right="930" w:firstLine="708"/>
        <w:jc w:val="left"/>
        <w:rPr>
          <w:sz w:val="24"/>
        </w:rPr>
      </w:pPr>
      <w:r>
        <w:rPr>
          <w:sz w:val="24"/>
        </w:rPr>
        <w:t>Вариативная часть рабочей программы представляет организацию индивидуализированного воспитательно-образовательного процесса по</w:t>
      </w:r>
      <w:r>
        <w:rPr>
          <w:spacing w:val="-34"/>
          <w:sz w:val="24"/>
        </w:rPr>
        <w:t> </w:t>
      </w:r>
      <w:r>
        <w:rPr>
          <w:sz w:val="24"/>
        </w:rPr>
        <w:t>парциальным программам, реализуемым в</w:t>
      </w:r>
      <w:r>
        <w:rPr>
          <w:spacing w:val="-3"/>
          <w:sz w:val="24"/>
        </w:rPr>
        <w:t> </w:t>
      </w:r>
      <w:r>
        <w:rPr>
          <w:sz w:val="24"/>
        </w:rPr>
        <w:t>ДОУ.</w:t>
      </w:r>
    </w:p>
    <w:p>
      <w:pPr>
        <w:pStyle w:val="ListParagraph"/>
        <w:numPr>
          <w:ilvl w:val="1"/>
          <w:numId w:val="6"/>
        </w:numPr>
        <w:tabs>
          <w:tab w:pos="1265" w:val="left" w:leader="none"/>
        </w:tabs>
        <w:spacing w:line="292" w:lineRule="exact" w:before="0" w:after="0"/>
        <w:ind w:left="1265" w:right="0" w:hanging="456"/>
        <w:jc w:val="left"/>
        <w:rPr>
          <w:sz w:val="24"/>
        </w:rPr>
      </w:pPr>
      <w:r>
        <w:rPr>
          <w:sz w:val="24"/>
        </w:rPr>
        <w:t>Организационный</w:t>
      </w:r>
      <w:r>
        <w:rPr>
          <w:spacing w:val="-2"/>
          <w:sz w:val="24"/>
        </w:rPr>
        <w:t> </w:t>
      </w:r>
      <w:r>
        <w:rPr>
          <w:sz w:val="24"/>
        </w:rPr>
        <w:t>раздел:</w:t>
      </w:r>
    </w:p>
    <w:p>
      <w:pPr>
        <w:pStyle w:val="ListParagraph"/>
        <w:numPr>
          <w:ilvl w:val="2"/>
          <w:numId w:val="6"/>
        </w:numPr>
        <w:tabs>
          <w:tab w:pos="1461" w:val="left" w:leader="none"/>
        </w:tabs>
        <w:spacing w:line="240" w:lineRule="auto" w:before="0" w:after="0"/>
        <w:ind w:left="1461" w:right="0" w:hanging="652"/>
        <w:jc w:val="left"/>
        <w:rPr>
          <w:sz w:val="24"/>
        </w:rPr>
      </w:pPr>
      <w:r>
        <w:rPr>
          <w:sz w:val="24"/>
        </w:rPr>
        <w:t>Условия и средства реализации программы,</w:t>
      </w:r>
      <w:r>
        <w:rPr>
          <w:spacing w:val="-4"/>
          <w:sz w:val="24"/>
        </w:rPr>
        <w:t> </w:t>
      </w:r>
      <w:r>
        <w:rPr>
          <w:sz w:val="24"/>
        </w:rPr>
        <w:t>раскрывающие: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40" w:lineRule="auto" w:before="1" w:after="0"/>
        <w:ind w:left="100" w:right="210" w:firstLine="708"/>
        <w:jc w:val="left"/>
        <w:rPr>
          <w:sz w:val="26"/>
        </w:rPr>
      </w:pPr>
      <w:r>
        <w:rPr>
          <w:sz w:val="24"/>
        </w:rPr>
        <w:t>материально-техническое обеспечение программы ( пространственная и предметно- развивающая среда);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96" w:lineRule="exact" w:before="0" w:after="0"/>
        <w:ind w:left="957" w:right="0" w:hanging="148"/>
        <w:jc w:val="left"/>
        <w:rPr>
          <w:sz w:val="26"/>
        </w:rPr>
      </w:pPr>
      <w:r>
        <w:rPr>
          <w:sz w:val="24"/>
        </w:rPr>
        <w:t>программно- методическое</w:t>
      </w:r>
      <w:r>
        <w:rPr>
          <w:spacing w:val="-5"/>
          <w:sz w:val="24"/>
        </w:rPr>
        <w:t> </w:t>
      </w:r>
      <w:r>
        <w:rPr>
          <w:sz w:val="24"/>
        </w:rPr>
        <w:t>обеспечение.</w:t>
      </w:r>
    </w:p>
    <w:p>
      <w:pPr>
        <w:pStyle w:val="ListParagraph"/>
        <w:numPr>
          <w:ilvl w:val="2"/>
          <w:numId w:val="6"/>
        </w:numPr>
        <w:tabs>
          <w:tab w:pos="1461" w:val="left" w:leader="none"/>
        </w:tabs>
        <w:spacing w:line="240" w:lineRule="auto" w:before="1" w:after="0"/>
        <w:ind w:left="1461" w:right="0" w:hanging="652"/>
        <w:jc w:val="left"/>
        <w:rPr>
          <w:sz w:val="24"/>
        </w:rPr>
      </w:pPr>
      <w:r>
        <w:rPr>
          <w:sz w:val="24"/>
        </w:rPr>
        <w:t>Взаимодействие с семьями</w:t>
      </w:r>
      <w:r>
        <w:rPr>
          <w:spacing w:val="-4"/>
          <w:sz w:val="24"/>
        </w:rPr>
        <w:t> </w:t>
      </w:r>
      <w:r>
        <w:rPr>
          <w:sz w:val="24"/>
        </w:rPr>
        <w:t>воспитанников.</w:t>
      </w:r>
    </w:p>
    <w:p>
      <w:pPr>
        <w:pStyle w:val="ListParagraph"/>
        <w:numPr>
          <w:ilvl w:val="2"/>
          <w:numId w:val="6"/>
        </w:numPr>
        <w:tabs>
          <w:tab w:pos="1461" w:val="left" w:leader="none"/>
        </w:tabs>
        <w:spacing w:line="242" w:lineRule="auto" w:before="1" w:after="0"/>
        <w:ind w:left="100" w:right="253" w:firstLine="708"/>
        <w:jc w:val="left"/>
        <w:rPr>
          <w:sz w:val="24"/>
        </w:rPr>
      </w:pPr>
      <w:r>
        <w:rPr>
          <w:sz w:val="24"/>
        </w:rPr>
        <w:t>Приложение (календарный и перспективный план, конспекты различных</w:t>
      </w:r>
      <w:r>
        <w:rPr>
          <w:spacing w:val="-26"/>
          <w:sz w:val="24"/>
        </w:rPr>
        <w:t> </w:t>
      </w:r>
      <w:r>
        <w:rPr>
          <w:sz w:val="24"/>
        </w:rPr>
        <w:t>форм образовательной деятельности с детьми, описание игр и игровых упражнений, сценарии различных форм сотрудничества с семьями воспитанников, визуальные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</w:p>
    <w:p>
      <w:pPr>
        <w:pStyle w:val="BodyText"/>
        <w:spacing w:line="271" w:lineRule="exact"/>
      </w:pPr>
      <w:r>
        <w:rPr/>
        <w:t>информации).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1105" w:val="left" w:leader="none"/>
        </w:tabs>
        <w:spacing w:line="285" w:lineRule="exact" w:before="0" w:after="0"/>
        <w:ind w:left="1105" w:right="0" w:hanging="252"/>
        <w:jc w:val="left"/>
        <w:rPr>
          <w:sz w:val="25"/>
        </w:rPr>
      </w:pPr>
      <w:r>
        <w:rPr/>
        <w:t>Оформление рабочей</w:t>
      </w:r>
      <w:r>
        <w:rPr>
          <w:spacing w:val="1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2" w:lineRule="auto" w:before="0" w:after="0"/>
        <w:ind w:left="100" w:right="274" w:firstLine="708"/>
        <w:jc w:val="left"/>
        <w:rPr>
          <w:sz w:val="24"/>
        </w:rPr>
      </w:pPr>
      <w:r>
        <w:rPr>
          <w:sz w:val="24"/>
        </w:rPr>
        <w:t>Текст набирается в редакторе Word for Windows шрифтом Times New Roman-12. Страницы рабочей программы нумеруются, скрепляются печатью образовательного учреждения и подписью руководителя ДОУ.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2" w:lineRule="auto" w:before="0" w:after="0"/>
        <w:ind w:left="100" w:right="1128" w:firstLine="708"/>
        <w:jc w:val="left"/>
        <w:rPr>
          <w:sz w:val="24"/>
        </w:rPr>
      </w:pPr>
      <w:r>
        <w:rPr>
          <w:sz w:val="24"/>
        </w:rPr>
        <w:t>Титульный лист считается первым, но не нумеруется, также как и</w:t>
      </w:r>
      <w:r>
        <w:rPr>
          <w:spacing w:val="-27"/>
          <w:sz w:val="24"/>
        </w:rPr>
        <w:t> </w:t>
      </w:r>
      <w:r>
        <w:rPr>
          <w:sz w:val="24"/>
        </w:rPr>
        <w:t>листы приложения.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94" w:lineRule="exact" w:before="0" w:after="0"/>
        <w:ind w:left="1265" w:right="0" w:hanging="456"/>
        <w:jc w:val="left"/>
        <w:rPr>
          <w:sz w:val="24"/>
        </w:rPr>
      </w:pPr>
      <w:r>
        <w:rPr>
          <w:sz w:val="24"/>
        </w:rPr>
        <w:t>Комплексно - тематическое планирование представляется в виде</w:t>
      </w:r>
      <w:r>
        <w:rPr>
          <w:spacing w:val="-11"/>
          <w:sz w:val="24"/>
        </w:rPr>
        <w:t> </w:t>
      </w:r>
      <w:r>
        <w:rPr>
          <w:sz w:val="24"/>
        </w:rPr>
        <w:t>таблицы.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00" w:right="518" w:firstLine="708"/>
        <w:jc w:val="left"/>
        <w:rPr>
          <w:sz w:val="24"/>
        </w:rPr>
      </w:pPr>
      <w:r>
        <w:rPr>
          <w:sz w:val="24"/>
        </w:rPr>
        <w:t>Список литературы строится в соответствии с образовательными областями,</w:t>
      </w:r>
      <w:r>
        <w:rPr>
          <w:spacing w:val="-24"/>
          <w:sz w:val="24"/>
        </w:rPr>
        <w:t> </w:t>
      </w:r>
      <w:r>
        <w:rPr>
          <w:sz w:val="24"/>
        </w:rPr>
        <w:t>с указанием города и названия издательства, года</w:t>
      </w:r>
      <w:r>
        <w:rPr>
          <w:spacing w:val="-1"/>
          <w:sz w:val="24"/>
        </w:rPr>
        <w:t> </w:t>
      </w:r>
      <w:r>
        <w:rPr>
          <w:sz w:val="24"/>
        </w:rPr>
        <w:t>выпуска.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1041" w:val="left" w:leader="none"/>
        </w:tabs>
        <w:spacing w:line="285" w:lineRule="exact" w:before="0" w:after="0"/>
        <w:ind w:left="1041" w:right="0" w:hanging="253"/>
        <w:jc w:val="left"/>
        <w:rPr>
          <w:sz w:val="25"/>
        </w:rPr>
      </w:pPr>
      <w:r>
        <w:rPr/>
        <w:t>Утверждение рабочей</w:t>
      </w:r>
      <w:r>
        <w:rPr>
          <w:spacing w:val="1"/>
        </w:rPr>
        <w:t> </w:t>
      </w:r>
      <w:r>
        <w:rPr/>
        <w:t>программы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97" w:lineRule="exact" w:before="0" w:after="0"/>
        <w:ind w:left="1265" w:right="0" w:hanging="456"/>
        <w:jc w:val="left"/>
        <w:rPr>
          <w:sz w:val="24"/>
        </w:rPr>
      </w:pPr>
      <w:r>
        <w:rPr>
          <w:sz w:val="24"/>
        </w:rPr>
        <w:t>Рабочая программа анализируется и корректируется заместителем</w:t>
      </w:r>
      <w:r>
        <w:rPr>
          <w:spacing w:val="-14"/>
          <w:sz w:val="24"/>
        </w:rPr>
        <w:t> </w:t>
      </w:r>
      <w:r>
        <w:rPr>
          <w:sz w:val="24"/>
        </w:rPr>
        <w:t>заведующей.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1" w:after="0"/>
        <w:ind w:left="1265" w:right="0" w:hanging="456"/>
        <w:jc w:val="left"/>
        <w:rPr>
          <w:sz w:val="24"/>
        </w:rPr>
      </w:pPr>
      <w:r>
        <w:rPr>
          <w:sz w:val="24"/>
        </w:rPr>
        <w:t>Рабочая программа рассматривается на заседании педагогического</w:t>
      </w:r>
      <w:r>
        <w:rPr>
          <w:spacing w:val="-11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1" w:after="0"/>
        <w:ind w:left="100" w:right="880" w:firstLine="708"/>
        <w:jc w:val="left"/>
        <w:rPr>
          <w:sz w:val="24"/>
        </w:rPr>
      </w:pPr>
      <w:r>
        <w:rPr>
          <w:sz w:val="24"/>
        </w:rPr>
        <w:t>Рабочая программа группы утверждается ежегодно в начале учебного</w:t>
      </w:r>
      <w:r>
        <w:rPr>
          <w:spacing w:val="-34"/>
          <w:sz w:val="24"/>
        </w:rPr>
        <w:t> </w:t>
      </w:r>
      <w:r>
        <w:rPr>
          <w:sz w:val="24"/>
        </w:rPr>
        <w:t>года приказом руководителя дошкольного образовательного</w:t>
      </w:r>
      <w:r>
        <w:rPr>
          <w:spacing w:val="-3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0"/>
          <w:numId w:val="4"/>
        </w:numPr>
        <w:tabs>
          <w:tab w:pos="942" w:val="left" w:leader="none"/>
        </w:tabs>
        <w:spacing w:line="273" w:lineRule="exact" w:before="0" w:after="0"/>
        <w:ind w:left="941" w:right="0" w:hanging="182"/>
        <w:jc w:val="left"/>
        <w:rPr>
          <w:sz w:val="22"/>
        </w:rPr>
      </w:pPr>
      <w:r>
        <w:rPr/>
        <w:t>Изменения и дополнения в рабочих учебных</w:t>
      </w:r>
      <w:r>
        <w:rPr>
          <w:spacing w:val="-16"/>
        </w:rPr>
        <w:t> </w:t>
      </w:r>
      <w:r>
        <w:rPr/>
        <w:t>программах</w:t>
      </w:r>
    </w:p>
    <w:p>
      <w:pPr>
        <w:pStyle w:val="ListParagraph"/>
        <w:numPr>
          <w:ilvl w:val="1"/>
          <w:numId w:val="4"/>
        </w:numPr>
        <w:tabs>
          <w:tab w:pos="1329" w:val="left" w:leader="none"/>
        </w:tabs>
        <w:spacing w:line="242" w:lineRule="auto" w:before="0" w:after="0"/>
        <w:ind w:left="100" w:right="758" w:firstLine="708"/>
        <w:jc w:val="left"/>
        <w:rPr>
          <w:sz w:val="24"/>
        </w:rPr>
      </w:pPr>
      <w:r>
        <w:rPr>
          <w:sz w:val="24"/>
        </w:rPr>
        <w:t>РП является документом, отражающим процесс развития</w:t>
      </w:r>
      <w:r>
        <w:rPr>
          <w:spacing w:val="-25"/>
          <w:sz w:val="24"/>
        </w:rPr>
        <w:t> </w:t>
      </w:r>
      <w:r>
        <w:rPr>
          <w:sz w:val="24"/>
        </w:rPr>
        <w:t>образовательного учреждения.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2" w:lineRule="auto" w:before="0" w:after="0"/>
        <w:ind w:left="100" w:right="322" w:firstLine="708"/>
        <w:jc w:val="left"/>
        <w:rPr>
          <w:sz w:val="24"/>
        </w:rPr>
      </w:pPr>
      <w:r>
        <w:rPr>
          <w:sz w:val="24"/>
        </w:rPr>
        <w:t>Приложение к РП (перспективное планирование) может изменяться, но воспитанники, начавшие освоение образовательных областей по рабочей программе своего возраста, должны овладеть умениями и навыками заложенными в содержание</w:t>
      </w:r>
      <w:r>
        <w:rPr>
          <w:spacing w:val="-25"/>
          <w:sz w:val="24"/>
        </w:rPr>
        <w:t> </w:t>
      </w:r>
      <w:r>
        <w:rPr>
          <w:sz w:val="24"/>
        </w:rPr>
        <w:t>программы.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92" w:lineRule="exact" w:before="0" w:after="0"/>
        <w:ind w:left="1265" w:right="0" w:hanging="456"/>
        <w:jc w:val="left"/>
        <w:rPr>
          <w:sz w:val="24"/>
        </w:rPr>
      </w:pPr>
      <w:r>
        <w:rPr>
          <w:sz w:val="24"/>
        </w:rPr>
        <w:t>Основания для внесения</w:t>
      </w:r>
      <w:r>
        <w:rPr>
          <w:spacing w:val="2"/>
          <w:sz w:val="24"/>
        </w:rPr>
        <w:t> </w:t>
      </w:r>
      <w:r>
        <w:rPr>
          <w:sz w:val="24"/>
        </w:rPr>
        <w:t>изменений: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</w:tabs>
        <w:spacing w:line="298" w:lineRule="exact" w:before="0" w:after="0"/>
        <w:ind w:left="957" w:right="0" w:hanging="148"/>
        <w:jc w:val="left"/>
        <w:rPr>
          <w:sz w:val="26"/>
        </w:rPr>
      </w:pPr>
      <w:r>
        <w:rPr>
          <w:sz w:val="24"/>
        </w:rPr>
        <w:t>предложения педагогических работников по результатам работы в текущем</w:t>
      </w:r>
      <w:r>
        <w:rPr>
          <w:spacing w:val="-15"/>
          <w:sz w:val="24"/>
        </w:rPr>
        <w:t> </w:t>
      </w:r>
      <w:r>
        <w:rPr>
          <w:sz w:val="24"/>
        </w:rPr>
        <w:t>месяце.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98" w:lineRule="exact" w:before="0" w:after="0"/>
        <w:ind w:left="1265" w:right="0" w:hanging="456"/>
        <w:jc w:val="left"/>
        <w:rPr>
          <w:sz w:val="24"/>
        </w:rPr>
      </w:pPr>
      <w:r>
        <w:rPr>
          <w:sz w:val="24"/>
        </w:rPr>
        <w:t>Дополнения и изменения в РП могут вноситься в течении учебного</w:t>
      </w:r>
      <w:r>
        <w:rPr>
          <w:spacing w:val="-15"/>
          <w:sz w:val="24"/>
        </w:rPr>
        <w:t> </w:t>
      </w:r>
      <w:r>
        <w:rPr>
          <w:sz w:val="24"/>
        </w:rPr>
        <w:t>года.</w:t>
      </w:r>
    </w:p>
    <w:p>
      <w:pPr>
        <w:pStyle w:val="BodyText"/>
      </w:pPr>
      <w:r>
        <w:rPr/>
        <w:t>Изменения вносятся в РП в виде вкладыша «Дополнения к РП». При накоплении большого</w:t>
      </w:r>
    </w:p>
    <w:p>
      <w:pPr>
        <w:spacing w:after="0"/>
        <w:sectPr>
          <w:pgSz w:w="12240" w:h="15840"/>
          <w:pgMar w:top="480" w:bottom="280" w:left="1600" w:right="800"/>
        </w:sectPr>
      </w:pPr>
    </w:p>
    <w:p>
      <w:pPr>
        <w:pStyle w:val="BodyText"/>
        <w:spacing w:before="68"/>
      </w:pPr>
      <w:r>
        <w:rPr/>
        <w:t>количества изменения РП корректируются в соответствии с накопленным материалом.</w:t>
      </w:r>
    </w:p>
    <w:p>
      <w:pPr>
        <w:pStyle w:val="BodyText"/>
        <w:spacing w:before="3"/>
        <w:ind w:left="0"/>
      </w:pPr>
    </w:p>
    <w:p>
      <w:pPr>
        <w:pStyle w:val="Heading2"/>
        <w:numPr>
          <w:ilvl w:val="0"/>
          <w:numId w:val="7"/>
        </w:numPr>
        <w:tabs>
          <w:tab w:pos="357" w:val="left" w:leader="none"/>
        </w:tabs>
        <w:spacing w:line="285" w:lineRule="exact" w:before="0" w:after="0"/>
        <w:ind w:left="356" w:right="0" w:hanging="257"/>
        <w:jc w:val="left"/>
      </w:pPr>
      <w:r>
        <w:rPr/>
        <w:t>Документация и</w:t>
      </w:r>
      <w:r>
        <w:rPr>
          <w:spacing w:val="-2"/>
        </w:rPr>
        <w:t> </w:t>
      </w:r>
      <w:r>
        <w:rPr/>
        <w:t>контроль</w:t>
      </w:r>
    </w:p>
    <w:p>
      <w:pPr>
        <w:pStyle w:val="ListParagraph"/>
        <w:numPr>
          <w:ilvl w:val="1"/>
          <w:numId w:val="7"/>
        </w:numPr>
        <w:tabs>
          <w:tab w:pos="1265" w:val="left" w:leader="none"/>
        </w:tabs>
        <w:spacing w:line="242" w:lineRule="auto" w:before="0" w:after="0"/>
        <w:ind w:left="100" w:right="512" w:firstLine="708"/>
        <w:jc w:val="left"/>
        <w:rPr>
          <w:sz w:val="24"/>
        </w:rPr>
      </w:pPr>
      <w:r>
        <w:rPr>
          <w:sz w:val="24"/>
        </w:rPr>
        <w:t>Ответственность за полноту и качество реализации рабочей программы возлагается на воспитателей и</w:t>
      </w:r>
      <w:r>
        <w:rPr>
          <w:spacing w:val="-3"/>
          <w:sz w:val="24"/>
        </w:rPr>
        <w:t> </w:t>
      </w:r>
      <w:r>
        <w:rPr>
          <w:sz w:val="24"/>
        </w:rPr>
        <w:t>специалистов.</w:t>
      </w:r>
    </w:p>
    <w:p>
      <w:pPr>
        <w:pStyle w:val="ListParagraph"/>
        <w:numPr>
          <w:ilvl w:val="1"/>
          <w:numId w:val="7"/>
        </w:numPr>
        <w:tabs>
          <w:tab w:pos="1265" w:val="left" w:leader="none"/>
        </w:tabs>
        <w:spacing w:line="242" w:lineRule="auto" w:before="0" w:after="0"/>
        <w:ind w:left="100" w:right="287" w:firstLine="708"/>
        <w:jc w:val="left"/>
        <w:rPr>
          <w:sz w:val="24"/>
        </w:rPr>
      </w:pPr>
      <w:r>
        <w:rPr>
          <w:sz w:val="24"/>
        </w:rPr>
        <w:t>Ответственность контроля полнотой реализации рабочих программ</w:t>
      </w:r>
      <w:r>
        <w:rPr>
          <w:spacing w:val="-30"/>
          <w:sz w:val="24"/>
        </w:rPr>
        <w:t> </w:t>
      </w:r>
      <w:r>
        <w:rPr>
          <w:sz w:val="24"/>
        </w:rPr>
        <w:t>групп возлагается на заведующую</w:t>
      </w:r>
      <w:r>
        <w:rPr>
          <w:spacing w:val="-4"/>
          <w:sz w:val="24"/>
        </w:rPr>
        <w:t> </w:t>
      </w:r>
      <w:r>
        <w:rPr>
          <w:sz w:val="24"/>
        </w:rPr>
        <w:t>ДОУ.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341" w:val="left" w:leader="none"/>
        </w:tabs>
        <w:spacing w:line="273" w:lineRule="exact" w:before="0" w:after="0"/>
        <w:ind w:left="340" w:right="0" w:hanging="241"/>
        <w:jc w:val="left"/>
      </w:pPr>
      <w:r>
        <w:rPr/>
        <w:t>Хранение рабочих учебных</w:t>
      </w:r>
      <w:r>
        <w:rPr>
          <w:spacing w:val="-9"/>
        </w:rPr>
        <w:t> </w:t>
      </w:r>
      <w:r>
        <w:rPr/>
        <w:t>программ</w:t>
      </w:r>
    </w:p>
    <w:p>
      <w:pPr>
        <w:pStyle w:val="ListParagraph"/>
        <w:numPr>
          <w:ilvl w:val="1"/>
          <w:numId w:val="8"/>
        </w:numPr>
        <w:tabs>
          <w:tab w:pos="1201" w:val="left" w:leader="none"/>
        </w:tabs>
        <w:spacing w:line="296" w:lineRule="exact" w:before="0" w:after="0"/>
        <w:ind w:left="1201" w:right="0" w:hanging="392"/>
        <w:jc w:val="left"/>
        <w:rPr>
          <w:sz w:val="24"/>
        </w:rPr>
      </w:pPr>
      <w:r>
        <w:rPr>
          <w:sz w:val="24"/>
        </w:rPr>
        <w:t>РП хранятся в группе ДОУ в течении 5 лет, затем сдаются в</w:t>
      </w:r>
      <w:r>
        <w:rPr>
          <w:spacing w:val="-16"/>
          <w:sz w:val="24"/>
        </w:rPr>
        <w:t> </w:t>
      </w:r>
      <w:r>
        <w:rPr>
          <w:sz w:val="24"/>
        </w:rPr>
        <w:t>архив.</w:t>
      </w:r>
    </w:p>
    <w:p>
      <w:pPr>
        <w:pStyle w:val="BodyText"/>
        <w:spacing w:before="1"/>
        <w:ind w:left="809"/>
      </w:pPr>
      <w:r>
        <w:rPr>
          <w:sz w:val="26"/>
        </w:rPr>
        <w:t>9.2. </w:t>
      </w:r>
      <w:r>
        <w:rPr/>
        <w:t>К РП имеют доступ все педагогические работники и администрация ДОУ.</w:t>
      </w:r>
    </w:p>
    <w:sectPr>
      <w:pgSz w:w="11910" w:h="16840"/>
      <w:pgMar w:top="1040" w:bottom="280" w:left="16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9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01" w:hanging="39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3" w:hanging="39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66" w:hanging="39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49" w:hanging="39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32" w:hanging="39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15" w:hanging="39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498" w:hanging="39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81" w:hanging="392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356" w:hanging="256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5"/>
        <w:szCs w:val="25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5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36" w:hanging="45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12" w:hanging="45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289" w:hanging="45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265" w:hanging="45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242" w:hanging="45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218" w:hanging="45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195" w:hanging="456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265" w:hanging="456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65" w:hanging="45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61" w:hanging="65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22" w:hanging="6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53" w:hanging="6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84" w:hanging="6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15" w:hanging="6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46" w:hanging="6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77" w:hanging="652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" w:hanging="652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0" w:hanging="652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0" w:hanging="65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22" w:hanging="6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96" w:hanging="6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70" w:hanging="6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4" w:hanging="6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18" w:hanging="6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92" w:hanging="652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1065" w:hanging="256"/>
        <w:jc w:val="left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5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60" w:hanging="45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332" w:hanging="45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05" w:hanging="45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77" w:hanging="45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50" w:hanging="45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22" w:hanging="45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95" w:hanging="45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3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74" w:hanging="13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48" w:hanging="13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22" w:hanging="13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96" w:hanging="13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970" w:hanging="13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4" w:hanging="13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18" w:hanging="13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92" w:hanging="13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1" w:hanging="252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56"/>
        <w:jc w:val="right"/>
      </w:pPr>
      <w:rPr>
        <w:rFonts w:hint="default"/>
        <w:spacing w:val="-2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61" w:hanging="65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6"/>
        <w:szCs w:val="26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07" w:hanging="65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55" w:hanging="65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02" w:hanging="65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50" w:hanging="65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97" w:hanging="65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45" w:hanging="652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2904" w:hanging="75"/>
      </w:pPr>
      <w:rPr>
        <w:rFonts w:hint="default" w:ascii="Times New Roman" w:hAnsi="Times New Roman" w:eastAsia="Times New Roman" w:cs="Times New Roman"/>
        <w:b/>
        <w:bCs/>
        <w:color w:val="B5B5B6"/>
        <w:spacing w:val="2"/>
        <w:w w:val="83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3594" w:hanging="7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288" w:hanging="7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982" w:hanging="7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5676" w:hanging="7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370" w:hanging="7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064" w:hanging="7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758" w:hanging="7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452" w:hanging="75"/>
      </w:pPr>
      <w:rPr>
        <w:rFonts w:hint="default"/>
        <w:lang w:val="ru-RU" w:eastAsia="ru-RU" w:bidi="ru-RU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642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line="285" w:lineRule="exact"/>
      <w:ind w:left="1041" w:hanging="25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firstLine="708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8FF4puJuQXD1/8mj2UJhShOi0yWLaieqnCU1jeld5v8=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d+RVP3K8kLlZ5ITs3a7VYW5hp7WDo/J8z9wH7pH1t9w=</DigestValue>
    </Reference>
  </SignedInfo>
  <SignatureValue>6jm7ENlgdxlBHNnaA7Yxa1+nVnplHxl7kMG5lXhHuvZtzSH7qtsK7AHKPRplfmIC
vLMEN7h1rUdM6yYbhYrnDw==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QuCPZ4kEG0KE3Z4ZY5chXX3fpJk=</DigestValue>
      </Reference>
      <Reference URI="/word/document.xml?ContentType=application/vnd.openxmlformats-officedocument.wordprocessingml.document.main+xml">
        <DigestMethod Algorithm="http://www.w3.org/2000/09/xmldsig#sha1"/>
        <DigestValue>lfRkjEP8Y/GGedSd3xgW1ELmcVk=</DigestValue>
      </Reference>
      <Reference URI="/word/fontTable.xml?ContentType=application/vnd.openxmlformats-officedocument.wordprocessingml.fontTable+xml">
        <DigestMethod Algorithm="http://www.w3.org/2000/09/xmldsig#sha1"/>
        <DigestValue>V7xCa4KXG1C2Vy5xwll7AIQ4WZM=</DigestValue>
      </Reference>
      <Reference URI="/word/media/image1.jpeg?ContentType=image/jpeg">
        <DigestMethod Algorithm="http://www.w3.org/2000/09/xmldsig#sha1"/>
        <DigestValue>iXszHaVI+ZVDECq4PJGAdlVVrlY=</DigestValue>
      </Reference>
      <Reference URI="/word/numbering.xml?ContentType=application/vnd.openxmlformats-officedocument.wordprocessingml.numbering+xml">
        <DigestMethod Algorithm="http://www.w3.org/2000/09/xmldsig#sha1"/>
        <DigestValue>17Ix1ZNy77y0UKsKXqFphwa7Eyo=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EA0NN1SEkWNu6lMMOXa3Xz6RVxo=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2021-01-24T06:44:28Z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2021-01-24T06:44:28Z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2021-01-24T06:44:08Z</dcterms:created>
  <dcterms:modified xsi:type="dcterms:W3CDTF">2021-01-24T06:44:08Z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2021-01-24T00:00:00Z</vt:filetime>
  </property>
</Properties>
</file>