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442"/>
        <w:rPr>
          <w:sz w:val="2"/>
        </w:rPr>
      </w:pPr>
      <w:r>
        <w:rPr>
          <w:sz w:val="2"/>
        </w:rPr>
        <w:pict>
          <v:group style="width:449.15pt;height:.85pt;mso-position-horizontal-relative:char;mso-position-vertical-relative:line" coordorigin="0,0" coordsize="8983,17">
            <v:line style="position:absolute" from="0,8" to="8983,8" stroked="true" strokeweight=".82673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9"/>
        </w:rPr>
      </w:pPr>
      <w:r>
        <w:rPr/>
        <w:pict>
          <v:group style="position:absolute;margin-left:177.858704pt;margin-top:13.485417pt;width:158.550pt;height:89.85pt;mso-position-horizontal-relative:page;mso-position-vertical-relative:paragraph;z-index:-251656192;mso-wrap-distance-left:0;mso-wrap-distance-right:0" coordorigin="3557,270" coordsize="3171,1797">
            <v:shape style="position:absolute;left:3557;top:1377;width:1109;height:689" type="#_x0000_t75" stroked="false">
              <v:imagedata r:id="rId5" o:title=""/>
            </v:shape>
            <v:line style="position:absolute" from="3590,2039" to="3590,270" stroked="true" strokeweight=".275706pt" strokecolor="#000000">
              <v:stroke dashstyle="solid"/>
            </v:line>
            <v:line style="position:absolute" from="6700,2039" to="6700,270" stroked="true" strokeweight=".275706pt" strokecolor="#000000">
              <v:stroke dashstyle="solid"/>
            </v:line>
            <v:line style="position:absolute" from="3585,275" to="6728,275" stroked="true" strokeweight=".275577pt" strokecolor="#000000">
              <v:stroke dashstyle="solid"/>
            </v:line>
            <v:line style="position:absolute" from="3585,2011" to="6728,2011" stroked="true" strokeweight=".55115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593;top:277;width:3105;height:1728" type="#_x0000_t202" filled="false" stroked="false">
              <v:textbox inset="0,0,0,0">
                <w:txbxContent>
                  <w:p>
                    <w:pPr>
                      <w:spacing w:line="249" w:lineRule="auto" w:before="5"/>
                      <w:ind w:left="84" w:right="635" w:firstLine="3"/>
                      <w:jc w:val="left"/>
                      <w:rPr>
                        <w:sz w:val="18"/>
                      </w:rPr>
                    </w:pPr>
                    <w:r>
                      <w:rPr>
                        <w:color w:val="707070"/>
                        <w:w w:val="105"/>
                        <w:sz w:val="18"/>
                      </w:rPr>
                      <w:t>Принято на Общем собрании трудового ко</w:t>
                    </w:r>
                    <w:r>
                      <w:rPr>
                        <w:color w:val="89898C"/>
                        <w:w w:val="105"/>
                        <w:sz w:val="18"/>
                      </w:rPr>
                      <w:t>л</w:t>
                    </w:r>
                    <w:r>
                      <w:rPr>
                        <w:color w:val="707070"/>
                        <w:w w:val="105"/>
                        <w:sz w:val="18"/>
                      </w:rPr>
                      <w:t>лект</w:t>
                    </w:r>
                    <w:r>
                      <w:rPr>
                        <w:color w:val="545454"/>
                        <w:w w:val="105"/>
                        <w:sz w:val="18"/>
                      </w:rPr>
                      <w:t>и</w:t>
                    </w:r>
                    <w:r>
                      <w:rPr>
                        <w:color w:val="707070"/>
                        <w:w w:val="105"/>
                        <w:sz w:val="18"/>
                      </w:rPr>
                      <w:t>ва</w:t>
                    </w:r>
                  </w:p>
                  <w:p>
                    <w:pPr>
                      <w:spacing w:line="240" w:lineRule="auto" w:before="2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7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707070"/>
                        <w:w w:val="110"/>
                        <w:sz w:val="18"/>
                      </w:rPr>
                      <w:t>Протокол№2от </w:t>
                    </w:r>
                    <w:r>
                      <w:rPr>
                        <w:color w:val="545454"/>
                        <w:w w:val="110"/>
                        <w:sz w:val="18"/>
                      </w:rPr>
                      <w:t>1</w:t>
                    </w:r>
                    <w:r>
                      <w:rPr>
                        <w:color w:val="707070"/>
                        <w:w w:val="110"/>
                        <w:sz w:val="18"/>
                      </w:rPr>
                      <w:t>0</w:t>
                    </w:r>
                    <w:r>
                      <w:rPr>
                        <w:color w:val="545454"/>
                        <w:w w:val="110"/>
                        <w:sz w:val="18"/>
                      </w:rPr>
                      <w:t>.</w:t>
                    </w:r>
                    <w:r>
                      <w:rPr>
                        <w:color w:val="707070"/>
                        <w:w w:val="110"/>
                        <w:sz w:val="18"/>
                      </w:rPr>
                      <w:t>10.2015г</w:t>
                    </w:r>
                  </w:p>
                  <w:p>
                    <w:pPr>
                      <w:spacing w:line="240" w:lineRule="auto" w:before="5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1346" w:right="102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707070"/>
                        <w:w w:val="110"/>
                        <w:sz w:val="18"/>
                      </w:rPr>
                      <w:t>офкома</w:t>
                    </w:r>
                    <w:r>
                      <w:rPr>
                        <w:color w:val="444444"/>
                        <w:w w:val="110"/>
                        <w:sz w:val="18"/>
                      </w:rPr>
                      <w:t>:</w:t>
                    </w:r>
                  </w:p>
                  <w:p>
                    <w:pPr>
                      <w:tabs>
                        <w:tab w:pos="1011" w:val="left" w:leader="none"/>
                      </w:tabs>
                      <w:spacing w:before="19"/>
                      <w:ind w:left="8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9898C"/>
                        <w:w w:val="412"/>
                        <w:sz w:val="15"/>
                      </w:rPr>
                      <w:t>v,</w:t>
                    </w:r>
                    <w:r>
                      <w:rPr>
                        <w:color w:val="89898C"/>
                        <w:sz w:val="15"/>
                      </w:rPr>
                      <w:tab/>
                    </w:r>
                    <w:r>
                      <w:rPr>
                        <w:color w:val="89898C"/>
                        <w:spacing w:val="5"/>
                        <w:w w:val="412"/>
                        <w:sz w:val="15"/>
                      </w:rPr>
                      <w:t>-</w:t>
                    </w:r>
                    <w:r>
                      <w:rPr>
                        <w:color w:val="707070"/>
                        <w:spacing w:val="-1"/>
                        <w:w w:val="101"/>
                        <w:sz w:val="18"/>
                      </w:rPr>
                      <w:t>Болдырев</w:t>
                    </w:r>
                    <w:r>
                      <w:rPr>
                        <w:color w:val="707070"/>
                        <w:w w:val="101"/>
                        <w:sz w:val="18"/>
                      </w:rPr>
                      <w:t>а</w:t>
                    </w:r>
                    <w:r>
                      <w:rPr>
                        <w:color w:val="707070"/>
                        <w:spacing w:val="10"/>
                        <w:sz w:val="18"/>
                      </w:rPr>
                      <w:t> </w:t>
                    </w:r>
                    <w:r>
                      <w:rPr>
                        <w:color w:val="707070"/>
                        <w:spacing w:val="-1"/>
                        <w:w w:val="104"/>
                        <w:sz w:val="18"/>
                      </w:rPr>
                      <w:t>Т.Г.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70.577271pt;margin-top:13.485417pt;width:162.4pt;height:88.5pt;mso-position-horizontal-relative:page;mso-position-vertical-relative:paragraph;z-index:-251648000;mso-wrap-distance-left:0;mso-wrap-distance-right:0" coordorigin="7412,270" coordsize="3248,1770">
            <v:line style="position:absolute" from="7417,2039" to="7417,270" stroked="true" strokeweight=".275706pt" strokecolor="#000000">
              <v:stroke dashstyle="solid"/>
            </v:line>
            <v:line style="position:absolute" from="10632,2039" to="10632,270" stroked="true" strokeweight=".275706pt" strokecolor="#000000">
              <v:stroke dashstyle="solid"/>
            </v:line>
            <v:line style="position:absolute" from="7412,281" to="10659,281" stroked="true" strokeweight=".275577pt" strokecolor="#000000">
              <v:stroke dashstyle="solid"/>
            </v:line>
            <v:line style="position:absolute" from="7412,2011" to="10659,2011" stroked="true" strokeweight=".551155pt" strokecolor="#000000">
              <v:stroke dashstyle="solid"/>
            </v:line>
            <v:line style="position:absolute" from="8263,1555" to="8540,1555" stroked="true" strokeweight=".853276pt" strokecolor="#b4c5e0">
              <v:stroke dashstyle="solid"/>
            </v:line>
            <v:shape style="position:absolute;left:8999;top:1708;width:86;height:89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B5C6E1"/>
                        <w:w w:val="140"/>
                        <w:sz w:val="8"/>
                      </w:rPr>
                      <w:t>"'</w:t>
                    </w:r>
                  </w:p>
                </w:txbxContent>
              </v:textbox>
              <w10:wrap type="none"/>
            </v:shape>
            <v:shape style="position:absolute;left:7772;top:1708;width:465;height:89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B5C6E1"/>
                        <w:w w:val="140"/>
                        <w:sz w:val="8"/>
                      </w:rPr>
                      <w:t>d,,i.oJ,"/."</w:t>
                    </w:r>
                  </w:p>
                </w:txbxContent>
              </v:textbox>
              <w10:wrap type="none"/>
            </v:shape>
            <v:shape style="position:absolute;left:7628;top:1235;width:2962;height:761" type="#_x0000_t202" filled="false" stroked="false">
              <v:textbox inset="0,0,0,0">
                <w:txbxContent>
                  <w:p>
                    <w:pPr>
                      <w:spacing w:line="46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color w:val="B5C6E1"/>
                        <w:spacing w:val="-17"/>
                        <w:w w:val="63"/>
                        <w:position w:val="2"/>
                        <w:sz w:val="27"/>
                      </w:rPr>
                      <w:t>•</w:t>
                    </w:r>
                    <w:r>
                      <w:rPr>
                        <w:rFonts w:ascii="Arial" w:hAnsi="Arial"/>
                        <w:color w:val="B5C6E1"/>
                        <w:spacing w:val="-55"/>
                        <w:w w:val="67"/>
                        <w:sz w:val="32"/>
                      </w:rPr>
                      <w:t>-</w:t>
                    </w:r>
                    <w:r>
                      <w:rPr>
                        <w:rFonts w:ascii="Arial" w:hAnsi="Arial"/>
                        <w:color w:val="B5C6E1"/>
                        <w:spacing w:val="-28"/>
                        <w:w w:val="63"/>
                        <w:position w:val="2"/>
                        <w:sz w:val="27"/>
                      </w:rPr>
                      <w:t>"</w:t>
                    </w:r>
                    <w:r>
                      <w:rPr>
                        <w:color w:val="B5C6E1"/>
                        <w:spacing w:val="-45"/>
                        <w:w w:val="72"/>
                        <w:position w:val="-8"/>
                        <w:sz w:val="37"/>
                      </w:rPr>
                      <w:t>.</w:t>
                    </w:r>
                    <w:r>
                      <w:rPr>
                        <w:rFonts w:ascii="Arial" w:hAnsi="Arial"/>
                        <w:color w:val="B5C6E1"/>
                        <w:spacing w:val="-120"/>
                        <w:w w:val="67"/>
                        <w:sz w:val="32"/>
                      </w:rPr>
                      <w:t>=</w:t>
                    </w:r>
                    <w:r>
                      <w:rPr>
                        <w:rFonts w:ascii="Arial" w:hAnsi="Arial"/>
                        <w:color w:val="B5C6E1"/>
                        <w:spacing w:val="-22"/>
                        <w:w w:val="63"/>
                        <w:position w:val="2"/>
                        <w:sz w:val="27"/>
                      </w:rPr>
                      <w:t>"</w:t>
                    </w:r>
                    <w:r>
                      <w:rPr>
                        <w:color w:val="B5C6E1"/>
                        <w:spacing w:val="-68"/>
                        <w:w w:val="72"/>
                        <w:position w:val="-8"/>
                        <w:sz w:val="37"/>
                      </w:rPr>
                      <w:t>-</w:t>
                    </w:r>
                    <w:r>
                      <w:rPr>
                        <w:rFonts w:ascii="Arial" w:hAnsi="Arial"/>
                        <w:color w:val="B5C6E1"/>
                        <w:w w:val="63"/>
                        <w:position w:val="2"/>
                        <w:sz w:val="27"/>
                      </w:rPr>
                      <w:t>'</w:t>
                    </w:r>
                    <w:r>
                      <w:rPr>
                        <w:rFonts w:ascii="Arial" w:hAnsi="Arial"/>
                        <w:color w:val="B5C6E1"/>
                        <w:spacing w:val="-49"/>
                        <w:position w:val="2"/>
                        <w:sz w:val="27"/>
                      </w:rPr>
                      <w:t> </w:t>
                    </w:r>
                    <w:r>
                      <w:rPr>
                        <w:rFonts w:ascii="Arial" w:hAnsi="Arial"/>
                        <w:color w:val="B5C6E1"/>
                        <w:spacing w:val="-64"/>
                        <w:w w:val="67"/>
                        <w:sz w:val="32"/>
                      </w:rPr>
                      <w:t>-</w:t>
                    </w:r>
                    <w:r>
                      <w:rPr>
                        <w:color w:val="B5C6E1"/>
                        <w:spacing w:val="-57"/>
                        <w:w w:val="72"/>
                        <w:position w:val="-8"/>
                        <w:sz w:val="37"/>
                      </w:rPr>
                      <w:t>,</w:t>
                    </w:r>
                    <w:r>
                      <w:rPr>
                        <w:rFonts w:ascii="Arial" w:hAnsi="Arial"/>
                        <w:color w:val="A1B8E8"/>
                        <w:spacing w:val="-34"/>
                        <w:w w:val="100"/>
                        <w:position w:val="2"/>
                        <w:sz w:val="27"/>
                      </w:rPr>
                      <w:t>·</w:t>
                    </w:r>
                    <w:r>
                      <w:rPr>
                        <w:color w:val="B5C6E1"/>
                        <w:spacing w:val="-17"/>
                        <w:w w:val="72"/>
                        <w:position w:val="-8"/>
                        <w:sz w:val="37"/>
                      </w:rPr>
                      <w:t>J</w:t>
                    </w:r>
                    <w:r>
                      <w:rPr>
                        <w:spacing w:val="24"/>
                        <w:w w:val="24"/>
                        <w:position w:val="-8"/>
                        <w:sz w:val="37"/>
                      </w:rPr>
                      <w:t>•</w:t>
                    </w:r>
                    <w:r>
                      <w:rPr>
                        <w:color w:val="B5C6E1"/>
                        <w:spacing w:val="-64"/>
                        <w:w w:val="70"/>
                        <w:position w:val="-8"/>
                        <w:sz w:val="37"/>
                      </w:rPr>
                      <w:t>·</w:t>
                    </w:r>
                    <w:r>
                      <w:rPr>
                        <w:rFonts w:ascii="Arial" w:hAnsi="Arial"/>
                        <w:i/>
                        <w:color w:val="B5C6E1"/>
                        <w:spacing w:val="-98"/>
                        <w:w w:val="92"/>
                        <w:position w:val="2"/>
                        <w:sz w:val="27"/>
                      </w:rPr>
                      <w:t>Z</w:t>
                    </w:r>
                    <w:r>
                      <w:rPr>
                        <w:rFonts w:ascii="Arial" w:hAnsi="Arial"/>
                        <w:w w:val="50"/>
                        <w:sz w:val="32"/>
                      </w:rPr>
                      <w:t>.</w:t>
                    </w:r>
                    <w:r>
                      <w:rPr>
                        <w:rFonts w:ascii="Arial" w:hAnsi="Arial"/>
                        <w:spacing w:val="-26"/>
                        <w:sz w:val="32"/>
                      </w:rPr>
                      <w:t> </w:t>
                    </w:r>
                    <w:r>
                      <w:rPr>
                        <w:w w:val="41"/>
                        <w:position w:val="-8"/>
                        <w:sz w:val="37"/>
                      </w:rPr>
                      <w:t>.</w:t>
                    </w:r>
                    <w:r>
                      <w:rPr>
                        <w:spacing w:val="-16"/>
                        <w:position w:val="-8"/>
                        <w:sz w:val="37"/>
                      </w:rPr>
                      <w:t> </w:t>
                    </w:r>
                    <w:r>
                      <w:rPr>
                        <w:rFonts w:ascii="Arial" w:hAnsi="Arial"/>
                        <w:color w:val="B5C6E1"/>
                        <w:spacing w:val="-1"/>
                        <w:w w:val="50"/>
                        <w:sz w:val="32"/>
                      </w:rPr>
                      <w:t>"</w:t>
                    </w:r>
                    <w:r>
                      <w:rPr>
                        <w:rFonts w:ascii="Arial" w:hAnsi="Arial"/>
                        <w:color w:val="B5C6E1"/>
                        <w:w w:val="50"/>
                        <w:sz w:val="32"/>
                      </w:rPr>
                      <w:t>"</w:t>
                    </w:r>
                    <w:r>
                      <w:rPr>
                        <w:rFonts w:ascii="Arial" w:hAnsi="Arial"/>
                        <w:color w:val="B5C6E1"/>
                        <w:spacing w:val="-52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B5C6E1"/>
                        <w:spacing w:val="-1"/>
                        <w:w w:val="92"/>
                        <w:position w:val="2"/>
                        <w:sz w:val="27"/>
                      </w:rPr>
                      <w:t>}"''</w:t>
                    </w:r>
                    <w:r>
                      <w:rPr>
                        <w:rFonts w:ascii="Arial" w:hAnsi="Arial"/>
                        <w:i/>
                        <w:color w:val="B5C6E1"/>
                        <w:w w:val="92"/>
                        <w:position w:val="2"/>
                        <w:sz w:val="27"/>
                      </w:rPr>
                      <w:t>Ь</w:t>
                    </w:r>
                    <w:r>
                      <w:rPr>
                        <w:rFonts w:ascii="Arial" w:hAnsi="Arial"/>
                        <w:i/>
                        <w:color w:val="B5C6E1"/>
                        <w:position w:val="2"/>
                        <w:sz w:val="27"/>
                      </w:rPr>
                      <w:t>  </w:t>
                    </w:r>
                    <w:r>
                      <w:rPr>
                        <w:rFonts w:ascii="Arial" w:hAnsi="Arial"/>
                        <w:i/>
                        <w:color w:val="B5C6E1"/>
                        <w:spacing w:val="-27"/>
                        <w:position w:val="2"/>
                        <w:sz w:val="27"/>
                      </w:rPr>
                      <w:t> </w:t>
                    </w:r>
                    <w:r>
                      <w:rPr>
                        <w:color w:val="707070"/>
                        <w:w w:val="45"/>
                        <w:sz w:val="18"/>
                      </w:rPr>
                      <w:t>1</w:t>
                    </w:r>
                    <w:r>
                      <w:rPr>
                        <w:color w:val="707070"/>
                        <w:spacing w:val="9"/>
                        <w:w w:val="45"/>
                        <w:sz w:val="18"/>
                      </w:rPr>
                      <w:t>-</w:t>
                    </w:r>
                    <w:r>
                      <w:rPr>
                        <w:color w:val="545454"/>
                        <w:spacing w:val="-22"/>
                        <w:w w:val="103"/>
                        <w:sz w:val="18"/>
                      </w:rPr>
                      <w:t>1</w:t>
                    </w:r>
                    <w:r>
                      <w:rPr>
                        <w:color w:val="707070"/>
                        <w:w w:val="102"/>
                        <w:sz w:val="18"/>
                      </w:rPr>
                      <w:t>ри</w:t>
                    </w:r>
                    <w:r>
                      <w:rPr>
                        <w:color w:val="707070"/>
                        <w:spacing w:val="-12"/>
                        <w:w w:val="102"/>
                        <w:sz w:val="18"/>
                      </w:rPr>
                      <w:t>к</w:t>
                    </w:r>
                    <w:r>
                      <w:rPr>
                        <w:color w:val="707070"/>
                        <w:spacing w:val="-1"/>
                        <w:w w:val="105"/>
                        <w:sz w:val="18"/>
                      </w:rPr>
                      <w:t>а</w:t>
                    </w:r>
                    <w:r>
                      <w:rPr>
                        <w:color w:val="707070"/>
                        <w:w w:val="105"/>
                        <w:sz w:val="18"/>
                      </w:rPr>
                      <w:t>з</w:t>
                    </w:r>
                    <w:r>
                      <w:rPr>
                        <w:color w:val="707070"/>
                        <w:spacing w:val="-23"/>
                        <w:sz w:val="18"/>
                      </w:rPr>
                      <w:t> </w:t>
                    </w:r>
                    <w:r>
                      <w:rPr>
                        <w:color w:val="707070"/>
                        <w:spacing w:val="-26"/>
                        <w:w w:val="105"/>
                        <w:sz w:val="18"/>
                      </w:rPr>
                      <w:t>;</w:t>
                    </w:r>
                    <w:r>
                      <w:rPr>
                        <w:rFonts w:ascii="Arial" w:hAnsi="Arial"/>
                        <w:color w:val="707070"/>
                        <w:spacing w:val="-64"/>
                        <w:w w:val="100"/>
                        <w:position w:val="2"/>
                        <w:sz w:val="27"/>
                      </w:rPr>
                      <w:t>"</w:t>
                    </w:r>
                    <w:r>
                      <w:rPr>
                        <w:color w:val="545454"/>
                        <w:w w:val="79"/>
                        <w:sz w:val="18"/>
                      </w:rPr>
                      <w:t>.</w:t>
                    </w:r>
                    <w:r>
                      <w:rPr>
                        <w:color w:val="545454"/>
                        <w:spacing w:val="-10"/>
                        <w:w w:val="79"/>
                        <w:sz w:val="18"/>
                      </w:rPr>
                      <w:t>,</w:t>
                    </w:r>
                    <w:r>
                      <w:rPr>
                        <w:color w:val="707070"/>
                        <w:w w:val="83"/>
                        <w:sz w:val="18"/>
                      </w:rPr>
                      <w:t>о</w:t>
                    </w:r>
                    <w:r>
                      <w:rPr>
                        <w:color w:val="70707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707070"/>
                        <w:w w:val="83"/>
                        <w:sz w:val="10"/>
                      </w:rPr>
                      <w:t>J</w:t>
                    </w:r>
                    <w:r>
                      <w:rPr>
                        <w:rFonts w:ascii="Arial" w:hAnsi="Arial"/>
                        <w:color w:val="707070"/>
                        <w:spacing w:val="1"/>
                        <w:sz w:val="10"/>
                      </w:rPr>
                      <w:t> </w:t>
                    </w:r>
                    <w:r>
                      <w:rPr>
                        <w:i/>
                        <w:color w:val="707070"/>
                        <w:spacing w:val="2"/>
                        <w:w w:val="105"/>
                        <w:position w:val="2"/>
                        <w:sz w:val="26"/>
                      </w:rPr>
                      <w:t>s</w:t>
                    </w:r>
                    <w:r>
                      <w:rPr>
                        <w:color w:val="707070"/>
                        <w:spacing w:val="-1"/>
                        <w:w w:val="104"/>
                        <w:sz w:val="18"/>
                      </w:rPr>
                      <w:t>п</w:t>
                    </w:r>
                    <w:r>
                      <w:rPr>
                        <w:color w:val="707070"/>
                        <w:spacing w:val="-6"/>
                        <w:w w:val="104"/>
                        <w:sz w:val="18"/>
                      </w:rPr>
                      <w:t>.</w:t>
                    </w:r>
                    <w:r>
                      <w:rPr>
                        <w:rFonts w:ascii="Arial" w:hAnsi="Arial"/>
                        <w:color w:val="707070"/>
                        <w:spacing w:val="-1"/>
                        <w:w w:val="82"/>
                        <w:position w:val="2"/>
                        <w:sz w:val="23"/>
                      </w:rPr>
                      <w:t>з</w:t>
                    </w:r>
                    <w:r>
                      <w:rPr>
                        <w:color w:val="707070"/>
                        <w:w w:val="106"/>
                        <w:sz w:val="18"/>
                      </w:rPr>
                      <w:t>-а</w:t>
                    </w:r>
                  </w:p>
                  <w:p>
                    <w:pPr>
                      <w:spacing w:before="58"/>
                      <w:ind w:left="2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i/>
                        <w:color w:val="B5C6E1"/>
                        <w:sz w:val="21"/>
                      </w:rPr>
                      <w:t>••!ь-":!"" ''' </w:t>
                    </w:r>
                    <w:r>
                      <w:rPr>
                        <w:color w:val="707070"/>
                        <w:sz w:val="18"/>
                      </w:rPr>
                      <w:t>от</w:t>
                    </w:r>
                    <w:r>
                      <w:rPr>
                        <w:color w:val="707070"/>
                        <w:spacing w:val="-38"/>
                        <w:sz w:val="18"/>
                      </w:rPr>
                      <w:t> </w:t>
                    </w:r>
                    <w:r>
                      <w:rPr>
                        <w:color w:val="707070"/>
                        <w:sz w:val="18"/>
                      </w:rPr>
                      <w:t>10 октября 20</w:t>
                    </w:r>
                    <w:r>
                      <w:rPr>
                        <w:color w:val="545454"/>
                        <w:sz w:val="18"/>
                      </w:rPr>
                      <w:t>1</w:t>
                    </w:r>
                    <w:r>
                      <w:rPr>
                        <w:color w:val="707070"/>
                        <w:sz w:val="18"/>
                      </w:rPr>
                      <w:t>5г</w:t>
                    </w:r>
                  </w:p>
                </w:txbxContent>
              </v:textbox>
              <w10:wrap type="none"/>
            </v:shape>
            <v:shape style="position:absolute;left:7625;top:1209;width:1571;height:134" type="#_x0000_t202" filled="false" stroked="false">
              <v:textbox inset="0,0,0,0">
                <w:txbxContent>
                  <w:p>
                    <w:pPr>
                      <w:tabs>
                        <w:tab w:pos="652" w:val="left" w:leader="none"/>
                        <w:tab w:pos="965" w:val="left" w:leader="none"/>
                        <w:tab w:pos="1496" w:val="left" w:leader="none"/>
                      </w:tabs>
                      <w:spacing w:line="133" w:lineRule="exact" w:before="0"/>
                      <w:ind w:left="0" w:right="0" w:firstLine="0"/>
                      <w:jc w:val="left"/>
                      <w:rPr>
                        <w:i/>
                        <w:sz w:val="12"/>
                      </w:rPr>
                    </w:pPr>
                    <w:r>
                      <w:rPr>
                        <w:color w:val="B5C6E1"/>
                        <w:sz w:val="10"/>
                      </w:rPr>
                      <w:t>1</w:t>
                    </w:r>
                    <w:r>
                      <w:rPr>
                        <w:color w:val="B5C6E1"/>
                        <w:spacing w:val="1"/>
                        <w:sz w:val="10"/>
                      </w:rPr>
                      <w:t> </w:t>
                    </w:r>
                    <w:r>
                      <w:rPr>
                        <w:color w:val="B5C6E1"/>
                        <w:sz w:val="10"/>
                      </w:rPr>
                      <w:t>:    </w:t>
                    </w:r>
                    <w:r>
                      <w:rPr>
                        <w:color w:val="B5C6E1"/>
                        <w:spacing w:val="7"/>
                        <w:sz w:val="10"/>
                      </w:rPr>
                      <w:t> </w:t>
                    </w:r>
                    <w:r>
                      <w:rPr>
                        <w:color w:val="B5C6E1"/>
                        <w:sz w:val="10"/>
                      </w:rPr>
                      <w:t>...</w:t>
                      <w:tab/>
                    </w:r>
                    <w:r>
                      <w:rPr>
                        <w:color w:val="A1B8E8"/>
                        <w:sz w:val="10"/>
                      </w:rPr>
                      <w:t>(.)</w:t>
                      <w:tab/>
                      <w:t>0(1,;</w:t>
                      <w:tab/>
                    </w:r>
                    <w:r>
                      <w:rPr>
                        <w:i/>
                        <w:color w:val="B5C6E1"/>
                        <w:sz w:val="12"/>
                      </w:rPr>
                      <w:t>о</w:t>
                    </w:r>
                  </w:p>
                </w:txbxContent>
              </v:textbox>
              <w10:wrap type="none"/>
            </v:shape>
            <v:shape style="position:absolute;left:8212;top:290;width:2378;height:840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1391"/>
                      <w:jc w:val="right"/>
                      <w:rPr>
                        <w:sz w:val="18"/>
                      </w:rPr>
                    </w:pPr>
                    <w:r>
                      <w:rPr>
                        <w:color w:val="707070"/>
                        <w:spacing w:val="-3"/>
                        <w:w w:val="105"/>
                        <w:sz w:val="18"/>
                      </w:rPr>
                      <w:t>Утве</w:t>
                    </w:r>
                    <w:r>
                      <w:rPr>
                        <w:color w:val="545454"/>
                        <w:spacing w:val="-3"/>
                        <w:w w:val="105"/>
                        <w:sz w:val="18"/>
                      </w:rPr>
                      <w:t>р</w:t>
                    </w:r>
                    <w:r>
                      <w:rPr>
                        <w:color w:val="707070"/>
                        <w:spacing w:val="-3"/>
                        <w:w w:val="105"/>
                        <w:sz w:val="18"/>
                      </w:rPr>
                      <w:t>ждено</w:t>
                    </w:r>
                    <w:r>
                      <w:rPr>
                        <w:color w:val="707070"/>
                        <w:spacing w:val="-1"/>
                        <w:w w:val="103"/>
                        <w:sz w:val="18"/>
                      </w:rPr>
                      <w:t> </w:t>
                    </w:r>
                    <w:r>
                      <w:rPr>
                        <w:color w:val="707070"/>
                        <w:spacing w:val="-9"/>
                        <w:w w:val="110"/>
                        <w:sz w:val="18"/>
                      </w:rPr>
                      <w:t>         </w:t>
                    </w:r>
                    <w:r>
                      <w:rPr>
                        <w:color w:val="707070"/>
                        <w:spacing w:val="-6"/>
                        <w:w w:val="105"/>
                        <w:sz w:val="18"/>
                      </w:rPr>
                      <w:t>Заве</w:t>
                    </w:r>
                    <w:r>
                      <w:rPr>
                        <w:color w:val="89898C"/>
                        <w:spacing w:val="-6"/>
                        <w:w w:val="105"/>
                        <w:sz w:val="18"/>
                      </w:rPr>
                      <w:t>:rw</w:t>
                    </w:r>
                    <w:r>
                      <w:rPr>
                        <w:color w:val="707070"/>
                        <w:spacing w:val="-6"/>
                        <w:w w:val="105"/>
                        <w:sz w:val="18"/>
                      </w:rPr>
                      <w:t>ощим </w:t>
                    </w:r>
                    <w:r>
                      <w:rPr>
                        <w:color w:val="707070"/>
                        <w:w w:val="105"/>
                        <w:sz w:val="18"/>
                      </w:rPr>
                      <w:t>МБДОУ д</w:t>
                    </w:r>
                    <w:r>
                      <w:rPr>
                        <w:color w:val="9C9C9C"/>
                        <w:w w:val="105"/>
                        <w:sz w:val="18"/>
                      </w:rPr>
                      <w:t>/</w:t>
                    </w:r>
                    <w:r>
                      <w:rPr>
                        <w:color w:val="707070"/>
                        <w:w w:val="105"/>
                        <w:sz w:val="18"/>
                      </w:rPr>
                      <w:t>с №</w:t>
                    </w:r>
                    <w:r>
                      <w:rPr>
                        <w:color w:val="707070"/>
                        <w:spacing w:val="-32"/>
                        <w:w w:val="105"/>
                        <w:sz w:val="18"/>
                      </w:rPr>
                      <w:t> </w:t>
                    </w:r>
                    <w:r>
                      <w:rPr>
                        <w:color w:val="707070"/>
                        <w:w w:val="105"/>
                        <w:sz w:val="18"/>
                      </w:rPr>
                      <w:t>8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9" w:val="left" w:leader="none"/>
                        <w:tab w:pos="758" w:val="left" w:leader="none"/>
                      </w:tabs>
                      <w:spacing w:line="192" w:lineRule="exact" w:before="25"/>
                      <w:ind w:left="600" w:right="48" w:hanging="601"/>
                      <w:jc w:val="right"/>
                      <w:rPr>
                        <w:sz w:val="18"/>
                      </w:rPr>
                    </w:pPr>
                    <w:r>
                      <w:rPr>
                        <w:color w:val="B5C6E1"/>
                        <w:sz w:val="18"/>
                      </w:rPr>
                      <w:t>,. </w:t>
                    </w:r>
                    <w:r>
                      <w:rPr>
                        <w:color w:val="B5C6E1"/>
                        <w:spacing w:val="29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.</w:t>
                      <w:tab/>
                    </w:r>
                    <w:r>
                      <w:rPr>
                        <w:color w:val="707070"/>
                        <w:sz w:val="18"/>
                      </w:rPr>
                      <w:t>с.</w:t>
                    </w:r>
                    <w:r>
                      <w:rPr>
                        <w:color w:val="707070"/>
                        <w:spacing w:val="-14"/>
                        <w:sz w:val="18"/>
                      </w:rPr>
                      <w:t> </w:t>
                    </w:r>
                    <w:r>
                      <w:rPr>
                        <w:color w:val="707070"/>
                        <w:sz w:val="18"/>
                      </w:rPr>
                      <w:t>Корсаковка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70" w:val="left" w:leader="none"/>
                        <w:tab w:pos="471" w:val="left" w:leader="none"/>
                      </w:tabs>
                      <w:spacing w:line="192" w:lineRule="exact" w:before="0"/>
                      <w:ind w:left="810" w:right="27" w:hanging="811"/>
                      <w:jc w:val="right"/>
                      <w:rPr>
                        <w:sz w:val="18"/>
                      </w:rPr>
                    </w:pPr>
                    <w:r>
                      <w:rPr>
                        <w:color w:val="B5C6E1"/>
                        <w:sz w:val="18"/>
                      </w:rPr>
                      <w:t>·.   </w:t>
                    </w:r>
                    <w:r>
                      <w:rPr>
                        <w:color w:val="707070"/>
                        <w:sz w:val="18"/>
                      </w:rPr>
                      <w:t>О.</w:t>
                    </w:r>
                    <w:r>
                      <w:rPr>
                        <w:color w:val="707070"/>
                        <w:spacing w:val="-23"/>
                        <w:sz w:val="18"/>
                      </w:rPr>
                      <w:t> </w:t>
                    </w:r>
                    <w:r>
                      <w:rPr>
                        <w:color w:val="707070"/>
                        <w:sz w:val="18"/>
                      </w:rPr>
                      <w:t>М.Дороше</w:t>
                    </w:r>
                    <w:r>
                      <w:rPr>
                        <w:color w:val="545454"/>
                        <w:sz w:val="18"/>
                      </w:rPr>
                      <w:t>н</w:t>
                    </w:r>
                    <w:r>
                      <w:rPr>
                        <w:color w:val="707070"/>
                        <w:sz w:val="18"/>
                      </w:rPr>
                      <w:t>ко</w:t>
                    </w:r>
                  </w:p>
                </w:txbxContent>
              </v:textbox>
              <w10:wrap type="none"/>
            </v:shape>
            <v:shape style="position:absolute;left:7682;top:930;width:143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B5C6E1"/>
                        <w:sz w:val="18"/>
                      </w:rPr>
                      <w:t>":</w:t>
                    </w:r>
                  </w:p>
                </w:txbxContent>
              </v:textbox>
              <w10:wrap type="none"/>
            </v:shape>
            <v:shape style="position:absolute;left:8011;top:753;width:73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B5C6E1"/>
                        <w:w w:val="87"/>
                        <w:sz w:val="18"/>
                      </w:rPr>
                      <w:t>·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26"/>
        <w:ind w:left="4714"/>
      </w:pPr>
      <w:r>
        <w:rPr>
          <w:color w:val="545454"/>
        </w:rPr>
        <w:t>ПОЛОЖЕНИЕ</w:t>
      </w:r>
    </w:p>
    <w:p>
      <w:pPr>
        <w:spacing w:before="10"/>
        <w:ind w:left="3679" w:right="0" w:firstLine="0"/>
        <w:jc w:val="left"/>
        <w:rPr>
          <w:b/>
          <w:sz w:val="24"/>
        </w:rPr>
      </w:pPr>
      <w:r>
        <w:rPr>
          <w:b/>
          <w:color w:val="444444"/>
          <w:sz w:val="24"/>
        </w:rPr>
        <w:t>О </w:t>
      </w:r>
      <w:r>
        <w:rPr>
          <w:b/>
          <w:color w:val="545454"/>
          <w:sz w:val="24"/>
        </w:rPr>
        <w:t>ПРОФСОЮЗНОМ КОМИТЕТЕ</w:t>
      </w:r>
    </w:p>
    <w:p>
      <w:pPr>
        <w:pStyle w:val="BodyText"/>
        <w:spacing w:before="4"/>
        <w:ind w:left="0"/>
        <w:rPr>
          <w:b/>
          <w:sz w:val="35"/>
        </w:rPr>
      </w:pPr>
    </w:p>
    <w:p>
      <w:pPr>
        <w:spacing w:line="256" w:lineRule="auto" w:before="0"/>
        <w:ind w:left="3980" w:right="1903" w:hanging="771"/>
        <w:jc w:val="left"/>
        <w:rPr>
          <w:b/>
          <w:sz w:val="20"/>
        </w:rPr>
      </w:pPr>
      <w:r>
        <w:rPr>
          <w:b/>
          <w:color w:val="545454"/>
          <w:w w:val="105"/>
          <w:sz w:val="20"/>
        </w:rPr>
        <w:t>М</w:t>
      </w:r>
      <w:r>
        <w:rPr>
          <w:b/>
          <w:color w:val="707070"/>
          <w:w w:val="105"/>
          <w:sz w:val="20"/>
        </w:rPr>
        <w:t>у</w:t>
      </w:r>
      <w:r>
        <w:rPr>
          <w:b/>
          <w:color w:val="545454"/>
          <w:w w:val="105"/>
          <w:sz w:val="20"/>
        </w:rPr>
        <w:t>ниципа</w:t>
      </w:r>
      <w:r>
        <w:rPr>
          <w:b/>
          <w:color w:val="707070"/>
          <w:w w:val="105"/>
          <w:sz w:val="20"/>
        </w:rPr>
        <w:t>л</w:t>
      </w:r>
      <w:r>
        <w:rPr>
          <w:b/>
          <w:color w:val="545454"/>
          <w:w w:val="105"/>
          <w:sz w:val="20"/>
        </w:rPr>
        <w:t>ьного бюджетного </w:t>
      </w:r>
      <w:r>
        <w:rPr>
          <w:b/>
          <w:color w:val="707070"/>
          <w:w w:val="105"/>
          <w:sz w:val="20"/>
        </w:rPr>
        <w:t>д</w:t>
      </w:r>
      <w:r>
        <w:rPr>
          <w:b/>
          <w:color w:val="545454"/>
          <w:w w:val="105"/>
          <w:sz w:val="20"/>
        </w:rPr>
        <w:t>ошко</w:t>
      </w:r>
      <w:r>
        <w:rPr>
          <w:b/>
          <w:color w:val="707070"/>
          <w:w w:val="105"/>
          <w:sz w:val="20"/>
        </w:rPr>
        <w:t>л</w:t>
      </w:r>
      <w:r>
        <w:rPr>
          <w:b/>
          <w:color w:val="545454"/>
          <w:w w:val="105"/>
          <w:sz w:val="20"/>
        </w:rPr>
        <w:t>ьного образовательного учреждения </w:t>
      </w:r>
      <w:r>
        <w:rPr>
          <w:b/>
          <w:color w:val="707070"/>
          <w:w w:val="105"/>
          <w:sz w:val="20"/>
        </w:rPr>
        <w:t>д</w:t>
      </w:r>
      <w:r>
        <w:rPr>
          <w:b/>
          <w:color w:val="545454"/>
          <w:w w:val="105"/>
          <w:sz w:val="20"/>
        </w:rPr>
        <w:t>етского са</w:t>
      </w:r>
      <w:r>
        <w:rPr>
          <w:b/>
          <w:color w:val="707070"/>
          <w:w w:val="105"/>
          <w:sz w:val="20"/>
        </w:rPr>
        <w:t>д</w:t>
      </w:r>
      <w:r>
        <w:rPr>
          <w:b/>
          <w:color w:val="545454"/>
          <w:w w:val="105"/>
          <w:sz w:val="20"/>
        </w:rPr>
        <w:t>а № 8 с. Корсаковка</w:t>
      </w:r>
    </w:p>
    <w:p>
      <w:pPr>
        <w:spacing w:after="0" w:line="256" w:lineRule="auto"/>
        <w:jc w:val="left"/>
        <w:rPr>
          <w:sz w:val="20"/>
        </w:rPr>
        <w:sectPr>
          <w:type w:val="continuous"/>
          <w:pgSz w:w="11910" w:h="16840"/>
          <w:pgMar w:top="1400" w:bottom="280" w:left="1600" w:right="740"/>
        </w:sectPr>
      </w:pPr>
    </w:p>
    <w:p>
      <w:pPr>
        <w:pStyle w:val="ListParagraph"/>
        <w:numPr>
          <w:ilvl w:val="0"/>
          <w:numId w:val="3"/>
        </w:numPr>
        <w:tabs>
          <w:tab w:pos="341" w:val="left" w:leader="none"/>
        </w:tabs>
        <w:spacing w:line="240" w:lineRule="auto" w:before="68" w:after="0"/>
        <w:ind w:left="340" w:right="0" w:hanging="241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4"/>
          <w:sz w:val="24"/>
        </w:rPr>
        <w:t> </w:t>
      </w:r>
      <w:r>
        <w:rPr>
          <w:sz w:val="24"/>
        </w:rPr>
        <w:t>ПОЛОЖЕНИЯ</w:t>
      </w:r>
    </w:p>
    <w:p>
      <w:pPr>
        <w:pStyle w:val="ListParagraph"/>
        <w:numPr>
          <w:ilvl w:val="1"/>
          <w:numId w:val="3"/>
        </w:numPr>
        <w:tabs>
          <w:tab w:pos="461" w:val="left" w:leader="none"/>
        </w:tabs>
        <w:spacing w:line="240" w:lineRule="auto" w:before="0" w:after="0"/>
        <w:ind w:left="100" w:right="126" w:firstLine="0"/>
        <w:jc w:val="both"/>
        <w:rPr>
          <w:sz w:val="24"/>
        </w:rPr>
      </w:pPr>
      <w:r>
        <w:rPr>
          <w:sz w:val="24"/>
        </w:rPr>
        <w:t>.Настоящее положение регулирует деятельность первичной профсоюзной организации муниципального бюджетного дошкольного образовательного учреждения </w:t>
      </w:r>
      <w:r>
        <w:rPr>
          <w:sz w:val="22"/>
        </w:rPr>
        <w:t>детский сад № 8 с. Корсакова, </w:t>
      </w:r>
      <w:r>
        <w:rPr>
          <w:sz w:val="24"/>
        </w:rPr>
        <w:t>далее</w:t>
      </w:r>
      <w:r>
        <w:rPr>
          <w:spacing w:val="6"/>
          <w:sz w:val="24"/>
        </w:rPr>
        <w:t> </w:t>
      </w:r>
      <w:r>
        <w:rPr>
          <w:sz w:val="24"/>
        </w:rPr>
        <w:t>Учреждение</w:t>
      </w:r>
    </w:p>
    <w:p>
      <w:pPr>
        <w:pStyle w:val="BodyText"/>
        <w:ind w:right="333"/>
      </w:pPr>
      <w:r>
        <w:rPr/>
        <w:t>1.2. Первичная профсоюзная организация Учреждения создана решением профсоюзного собрания.</w:t>
      </w:r>
    </w:p>
    <w:p>
      <w:pPr>
        <w:pStyle w:val="ListParagraph"/>
        <w:numPr>
          <w:ilvl w:val="0"/>
          <w:numId w:val="4"/>
        </w:numPr>
        <w:tabs>
          <w:tab w:pos="282" w:val="left" w:leader="none"/>
        </w:tabs>
        <w:spacing w:line="240" w:lineRule="auto" w:before="0" w:after="0"/>
        <w:ind w:left="100" w:right="637" w:firstLine="0"/>
        <w:jc w:val="left"/>
        <w:rPr>
          <w:sz w:val="24"/>
        </w:rPr>
      </w:pPr>
      <w:r>
        <w:rPr>
          <w:sz w:val="24"/>
        </w:rPr>
        <w:t>З. Профсоюзная организация Учреждения объединяет педагогических работников</w:t>
      </w:r>
      <w:r>
        <w:rPr>
          <w:spacing w:val="-30"/>
          <w:sz w:val="24"/>
        </w:rPr>
        <w:t> </w:t>
      </w:r>
      <w:r>
        <w:rPr>
          <w:sz w:val="24"/>
        </w:rPr>
        <w:t>и других работников Учреждения - членов</w:t>
      </w:r>
      <w:r>
        <w:rPr>
          <w:spacing w:val="-7"/>
          <w:sz w:val="24"/>
        </w:rPr>
        <w:t> </w:t>
      </w:r>
      <w:r>
        <w:rPr>
          <w:sz w:val="24"/>
        </w:rPr>
        <w:t>профсоюза.</w:t>
      </w:r>
    </w:p>
    <w:p>
      <w:pPr>
        <w:pStyle w:val="ListParagraph"/>
        <w:numPr>
          <w:ilvl w:val="1"/>
          <w:numId w:val="5"/>
        </w:numPr>
        <w:tabs>
          <w:tab w:pos="521" w:val="left" w:leader="none"/>
        </w:tabs>
        <w:spacing w:line="240" w:lineRule="auto" w:before="1" w:after="0"/>
        <w:ind w:left="520" w:right="0" w:hanging="421"/>
        <w:jc w:val="left"/>
        <w:rPr>
          <w:sz w:val="24"/>
        </w:rPr>
      </w:pPr>
      <w:r>
        <w:rPr>
          <w:sz w:val="24"/>
        </w:rPr>
        <w:t>Организационно-правовая форма: общественная</w:t>
      </w:r>
      <w:r>
        <w:rPr>
          <w:spacing w:val="-7"/>
          <w:sz w:val="24"/>
        </w:rPr>
        <w:t> </w:t>
      </w:r>
      <w:r>
        <w:rPr>
          <w:sz w:val="24"/>
        </w:rPr>
        <w:t>организация.</w:t>
      </w:r>
    </w:p>
    <w:p>
      <w:pPr>
        <w:pStyle w:val="ListParagraph"/>
        <w:numPr>
          <w:ilvl w:val="1"/>
          <w:numId w:val="5"/>
        </w:numPr>
        <w:tabs>
          <w:tab w:pos="521" w:val="left" w:leader="none"/>
        </w:tabs>
        <w:spacing w:line="240" w:lineRule="auto" w:before="0" w:after="0"/>
        <w:ind w:left="100" w:right="191" w:firstLine="0"/>
        <w:jc w:val="left"/>
        <w:rPr>
          <w:sz w:val="24"/>
        </w:rPr>
      </w:pPr>
      <w:r>
        <w:rPr>
          <w:sz w:val="24"/>
        </w:rPr>
        <w:t>В своей деятел</w:t>
      </w:r>
      <w:r>
        <w:rPr>
          <w:sz w:val="22"/>
        </w:rPr>
        <w:t>ьности профсоюзная организация У</w:t>
      </w:r>
      <w:r>
        <w:rPr>
          <w:sz w:val="24"/>
        </w:rPr>
        <w:t>чреждения руководствуется законом РФ </w:t>
      </w:r>
      <w:r>
        <w:rPr>
          <w:spacing w:val="-3"/>
          <w:sz w:val="24"/>
        </w:rPr>
        <w:t>«О </w:t>
      </w:r>
      <w:r>
        <w:rPr>
          <w:sz w:val="24"/>
        </w:rPr>
        <w:t>профессиональных союзах, их правах и гарантиях деятельности», действующим законодательством РФ и субъекта РФ, нормативными актами выборных органов профсоюза и соответствующих территориальных организаций профсоюза, настоящим Положением.</w:t>
      </w:r>
    </w:p>
    <w:p>
      <w:pPr>
        <w:pStyle w:val="ListParagraph"/>
        <w:numPr>
          <w:ilvl w:val="1"/>
          <w:numId w:val="5"/>
        </w:numPr>
        <w:tabs>
          <w:tab w:pos="517" w:val="left" w:leader="none"/>
        </w:tabs>
        <w:spacing w:line="240" w:lineRule="auto" w:before="0" w:after="0"/>
        <w:ind w:left="100" w:right="678" w:firstLine="0"/>
        <w:jc w:val="left"/>
        <w:rPr>
          <w:sz w:val="24"/>
        </w:rPr>
      </w:pPr>
      <w:r>
        <w:rPr>
          <w:sz w:val="24"/>
        </w:rPr>
        <w:t>Профсоюзная организация организует учёт и сохранность документов</w:t>
      </w:r>
      <w:r>
        <w:rPr>
          <w:spacing w:val="-39"/>
          <w:sz w:val="24"/>
        </w:rPr>
        <w:t> </w:t>
      </w:r>
      <w:r>
        <w:rPr>
          <w:sz w:val="24"/>
        </w:rPr>
        <w:t>первичной профсоюзной организации в течение отчётного периода (не менее 3-х лет), а также передачу их на сохранение в выборный орган районной организации Профсоюза при реорганизации или ликвидации первичной профсоюзной</w:t>
      </w:r>
      <w:r>
        <w:rPr>
          <w:spacing w:val="-10"/>
          <w:sz w:val="24"/>
        </w:rPr>
        <w:t> </w:t>
      </w:r>
      <w:r>
        <w:rPr>
          <w:sz w:val="24"/>
        </w:rPr>
        <w:t>организации.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4"/>
        </w:numPr>
        <w:tabs>
          <w:tab w:pos="341" w:val="left" w:leader="none"/>
        </w:tabs>
        <w:spacing w:line="240" w:lineRule="auto" w:before="0" w:after="0"/>
        <w:ind w:left="340" w:right="0" w:hanging="241"/>
        <w:jc w:val="left"/>
        <w:rPr>
          <w:sz w:val="24"/>
        </w:rPr>
      </w:pPr>
      <w:r>
        <w:rPr>
          <w:sz w:val="24"/>
        </w:rPr>
        <w:t>ЦЕЛИ </w:t>
      </w:r>
      <w:r>
        <w:rPr>
          <w:sz w:val="22"/>
        </w:rPr>
        <w:t>И ЗАДАЧИ ПЕРВИЧНОЙ ПРОФСОЮЗНОЙ</w:t>
      </w:r>
      <w:r>
        <w:rPr>
          <w:spacing w:val="24"/>
          <w:sz w:val="22"/>
        </w:rPr>
        <w:t> </w:t>
      </w:r>
      <w:r>
        <w:rPr>
          <w:sz w:val="24"/>
        </w:rPr>
        <w:t>ОРГАНИЗАЦИИ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4"/>
        </w:numPr>
        <w:tabs>
          <w:tab w:pos="768" w:val="left" w:leader="none"/>
          <w:tab w:pos="769" w:val="left" w:leader="none"/>
          <w:tab w:pos="1863" w:val="left" w:leader="none"/>
          <w:tab w:pos="2299" w:val="left" w:leader="none"/>
          <w:tab w:pos="3546" w:val="left" w:leader="none"/>
          <w:tab w:pos="5253" w:val="left" w:leader="none"/>
          <w:tab w:pos="6848" w:val="left" w:leader="none"/>
          <w:tab w:pos="8431" w:val="left" w:leader="none"/>
        </w:tabs>
        <w:spacing w:line="240" w:lineRule="auto" w:before="0" w:after="0"/>
        <w:ind w:left="768" w:right="0" w:hanging="669"/>
        <w:jc w:val="left"/>
        <w:rPr>
          <w:sz w:val="24"/>
        </w:rPr>
      </w:pPr>
      <w:r>
        <w:rPr>
          <w:sz w:val="24"/>
        </w:rPr>
        <w:t>Целями</w:t>
        <w:tab/>
        <w:t>и</w:t>
        <w:tab/>
        <w:t>задачами</w:t>
        <w:tab/>
        <w:t>профсоюзной</w:t>
        <w:tab/>
        <w:t>организации</w:t>
        <w:tab/>
        <w:t>Учреждения</w:t>
        <w:tab/>
        <w:t>являются:</w:t>
      </w:r>
    </w:p>
    <w:p>
      <w:pPr>
        <w:pStyle w:val="ListParagraph"/>
        <w:numPr>
          <w:ilvl w:val="0"/>
          <w:numId w:val="6"/>
        </w:numPr>
        <w:tabs>
          <w:tab w:pos="321" w:val="left" w:leader="none"/>
          <w:tab w:pos="1548" w:val="left" w:leader="none"/>
          <w:tab w:pos="2487" w:val="left" w:leader="none"/>
          <w:tab w:pos="3087" w:val="left" w:leader="none"/>
          <w:tab w:pos="5525" w:val="left" w:leader="none"/>
          <w:tab w:pos="7033" w:val="left" w:leader="none"/>
          <w:tab w:pos="8208" w:val="left" w:leader="none"/>
        </w:tabs>
        <w:spacing w:line="240" w:lineRule="auto" w:before="0" w:after="0"/>
        <w:ind w:left="100" w:right="106" w:firstLine="0"/>
        <w:jc w:val="left"/>
        <w:rPr>
          <w:sz w:val="24"/>
        </w:rPr>
      </w:pPr>
      <w:r>
        <w:rPr>
          <w:sz w:val="24"/>
        </w:rPr>
        <w:t>реализация уставных задач профсоюза по представительству и защите социально- трудовых</w:t>
        <w:tab/>
        <w:t>прав</w:t>
        <w:tab/>
        <w:t>и</w:t>
        <w:tab/>
        <w:t>профессиональных</w:t>
        <w:tab/>
        <w:t>интересов</w:t>
        <w:tab/>
        <w:t>членов</w:t>
        <w:tab/>
        <w:t>Профсоюза;</w:t>
      </w:r>
    </w:p>
    <w:p>
      <w:pPr>
        <w:pStyle w:val="ListParagraph"/>
        <w:numPr>
          <w:ilvl w:val="0"/>
          <w:numId w:val="6"/>
        </w:numPr>
        <w:tabs>
          <w:tab w:pos="305" w:val="left" w:leader="none"/>
        </w:tabs>
        <w:spacing w:line="240" w:lineRule="auto" w:before="0" w:after="0"/>
        <w:ind w:left="304" w:right="0" w:hanging="205"/>
        <w:jc w:val="left"/>
        <w:rPr>
          <w:sz w:val="24"/>
        </w:rPr>
      </w:pPr>
      <w:r>
        <w:rPr>
          <w:sz w:val="24"/>
        </w:rPr>
        <w:t>общественный контроль за соблюдением законодательства о труде и охране</w:t>
      </w:r>
      <w:r>
        <w:rPr>
          <w:spacing w:val="47"/>
          <w:sz w:val="24"/>
        </w:rPr>
        <w:t> </w:t>
      </w:r>
      <w:r>
        <w:rPr>
          <w:sz w:val="24"/>
        </w:rPr>
        <w:t>труда;</w:t>
      </w:r>
    </w:p>
    <w:p>
      <w:pPr>
        <w:pStyle w:val="ListParagraph"/>
        <w:numPr>
          <w:ilvl w:val="0"/>
          <w:numId w:val="6"/>
        </w:numPr>
        <w:tabs>
          <w:tab w:pos="281" w:val="left" w:leader="none"/>
        </w:tabs>
        <w:spacing w:line="240" w:lineRule="auto" w:before="0" w:after="0"/>
        <w:ind w:left="100" w:right="109" w:firstLine="0"/>
        <w:jc w:val="left"/>
        <w:rPr>
          <w:sz w:val="24"/>
        </w:rPr>
      </w:pPr>
      <w:r>
        <w:rPr>
          <w:sz w:val="24"/>
        </w:rPr>
        <w:t>улучшение материального положения, укрепления здоровья и повышение жизненного уровня членов</w:t>
      </w:r>
      <w:r>
        <w:rPr>
          <w:spacing w:val="1"/>
          <w:sz w:val="24"/>
        </w:rPr>
        <w:t> </w:t>
      </w:r>
      <w:r>
        <w:rPr>
          <w:sz w:val="24"/>
        </w:rPr>
        <w:t>Профсоюза;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4"/>
        </w:numPr>
        <w:tabs>
          <w:tab w:pos="521" w:val="left" w:leader="none"/>
        </w:tabs>
        <w:spacing w:line="240" w:lineRule="auto" w:before="0" w:after="0"/>
        <w:ind w:left="520" w:right="0" w:hanging="421"/>
        <w:jc w:val="left"/>
        <w:rPr>
          <w:sz w:val="24"/>
        </w:rPr>
      </w:pPr>
      <w:r>
        <w:rPr>
          <w:sz w:val="24"/>
        </w:rPr>
        <w:t>Для достижения уставных целей профсоюзная</w:t>
      </w:r>
      <w:r>
        <w:rPr>
          <w:spacing w:val="-1"/>
          <w:sz w:val="24"/>
        </w:rPr>
        <w:t> </w:t>
      </w:r>
      <w:r>
        <w:rPr>
          <w:sz w:val="24"/>
        </w:rPr>
        <w:t>организация: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40" w:lineRule="auto" w:before="0" w:after="0"/>
        <w:ind w:left="236" w:right="0" w:hanging="137"/>
        <w:jc w:val="left"/>
        <w:rPr>
          <w:sz w:val="24"/>
        </w:rPr>
      </w:pPr>
      <w:r>
        <w:rPr>
          <w:sz w:val="24"/>
        </w:rPr>
        <w:t>ведет переговоры с администрацией</w:t>
      </w:r>
      <w:r>
        <w:rPr>
          <w:spacing w:val="-8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40" w:lineRule="auto" w:before="0" w:after="0"/>
        <w:ind w:left="100" w:right="204" w:firstLine="0"/>
        <w:jc w:val="left"/>
        <w:rPr>
          <w:sz w:val="24"/>
        </w:rPr>
      </w:pPr>
      <w:r>
        <w:rPr>
          <w:sz w:val="24"/>
        </w:rPr>
        <w:t>заключает от имени работников образования коллективный договор с администрацией и способствует его</w:t>
      </w:r>
      <w:r>
        <w:rPr>
          <w:spacing w:val="-1"/>
          <w:sz w:val="24"/>
        </w:rPr>
        <w:t> </w:t>
      </w:r>
      <w:r>
        <w:rPr>
          <w:sz w:val="24"/>
        </w:rPr>
        <w:t>реализации;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40" w:lineRule="auto" w:before="1" w:after="0"/>
        <w:ind w:left="100" w:right="253" w:firstLine="0"/>
        <w:jc w:val="left"/>
        <w:rPr>
          <w:sz w:val="24"/>
        </w:rPr>
      </w:pPr>
      <w:r>
        <w:rPr>
          <w:sz w:val="24"/>
        </w:rPr>
        <w:t>оказывает непосредственно или через территориальный (районный) комитет профсоюза юридическую, материальную помощь членам Профсоюза;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40" w:lineRule="auto" w:before="0" w:after="0"/>
        <w:ind w:left="100" w:right="239" w:firstLine="0"/>
        <w:jc w:val="left"/>
        <w:rPr>
          <w:sz w:val="24"/>
        </w:rPr>
      </w:pPr>
      <w:r>
        <w:rPr>
          <w:sz w:val="24"/>
        </w:rPr>
        <w:t>представляет интересы членов профсоюза при рассмотрении индивидуальных</w:t>
      </w:r>
      <w:r>
        <w:rPr>
          <w:spacing w:val="-36"/>
          <w:sz w:val="24"/>
        </w:rPr>
        <w:t> </w:t>
      </w:r>
      <w:r>
        <w:rPr>
          <w:sz w:val="24"/>
        </w:rPr>
        <w:t>трудовых споров;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40" w:lineRule="auto" w:before="0" w:after="0"/>
        <w:ind w:left="100" w:right="572" w:firstLine="0"/>
        <w:jc w:val="left"/>
        <w:rPr>
          <w:sz w:val="24"/>
        </w:rPr>
      </w:pPr>
      <w:r>
        <w:rPr>
          <w:sz w:val="24"/>
        </w:rPr>
        <w:t>по поручению членов Профсоюза, а также по собственной инициативе обращается с заявлениями в защиту их трудовых прав в органы, рассматривающие трудовые</w:t>
      </w:r>
      <w:r>
        <w:rPr>
          <w:spacing w:val="-35"/>
          <w:sz w:val="24"/>
        </w:rPr>
        <w:t> </w:t>
      </w:r>
      <w:r>
        <w:rPr>
          <w:sz w:val="24"/>
        </w:rPr>
        <w:t>споры;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40" w:lineRule="auto" w:before="0" w:after="0"/>
        <w:ind w:left="100" w:right="841" w:firstLine="0"/>
        <w:jc w:val="left"/>
        <w:rPr>
          <w:sz w:val="24"/>
        </w:rPr>
      </w:pPr>
      <w:r>
        <w:rPr>
          <w:sz w:val="24"/>
        </w:rPr>
        <w:t>доводит до сведения членов профсоюза решение выборных органов вышестоящих организаций</w:t>
      </w:r>
      <w:r>
        <w:rPr>
          <w:spacing w:val="-2"/>
          <w:sz w:val="24"/>
        </w:rPr>
        <w:t> </w:t>
      </w:r>
      <w:r>
        <w:rPr>
          <w:sz w:val="24"/>
        </w:rPr>
        <w:t>профсоюза;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40" w:lineRule="auto" w:before="0" w:after="0"/>
        <w:ind w:left="236" w:right="0" w:hanging="137"/>
        <w:jc w:val="left"/>
        <w:rPr>
          <w:sz w:val="24"/>
        </w:rPr>
      </w:pPr>
      <w:r>
        <w:rPr>
          <w:sz w:val="24"/>
        </w:rPr>
        <w:t>осуществляет другие виды деятельности, предусмотренные Уставом</w:t>
      </w:r>
      <w:r>
        <w:rPr>
          <w:spacing w:val="-9"/>
          <w:sz w:val="24"/>
        </w:rPr>
        <w:t> </w:t>
      </w:r>
      <w:r>
        <w:rPr>
          <w:sz w:val="24"/>
        </w:rPr>
        <w:t>профсоюза.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40" w:lineRule="auto" w:before="1" w:after="0"/>
        <w:ind w:left="100" w:right="1959" w:firstLine="0"/>
        <w:jc w:val="left"/>
        <w:rPr>
          <w:sz w:val="24"/>
        </w:rPr>
      </w:pPr>
      <w:r>
        <w:rPr>
          <w:sz w:val="24"/>
        </w:rPr>
        <w:t>осуществляет обучение профсоюзного актива, содействует</w:t>
      </w:r>
      <w:r>
        <w:rPr>
          <w:spacing w:val="-27"/>
          <w:sz w:val="24"/>
        </w:rPr>
        <w:t> </w:t>
      </w:r>
      <w:r>
        <w:rPr>
          <w:sz w:val="24"/>
        </w:rPr>
        <w:t>повышению профессиональной квалификации членов</w:t>
      </w:r>
      <w:r>
        <w:rPr>
          <w:spacing w:val="-2"/>
          <w:sz w:val="24"/>
        </w:rPr>
        <w:t> </w:t>
      </w:r>
      <w:r>
        <w:rPr>
          <w:sz w:val="24"/>
        </w:rPr>
        <w:t>Профсоюза.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341" w:val="left" w:leader="none"/>
        </w:tabs>
        <w:spacing w:line="240" w:lineRule="auto" w:before="0" w:after="0"/>
        <w:ind w:left="340" w:right="0" w:hanging="241"/>
        <w:jc w:val="left"/>
        <w:rPr>
          <w:sz w:val="24"/>
        </w:rPr>
      </w:pPr>
      <w:r>
        <w:rPr>
          <w:sz w:val="24"/>
        </w:rPr>
        <w:t>ОРГАНИЗАЦИЯ РАБОТЫ ПЕРВИЧНОЙ ПРОФСО</w:t>
      </w:r>
      <w:r>
        <w:rPr>
          <w:sz w:val="22"/>
        </w:rPr>
        <w:t>ЮЗНОЙ </w:t>
      </w:r>
      <w:r>
        <w:rPr>
          <w:sz w:val="24"/>
        </w:rPr>
        <w:t>ОРГАНИЗАЦИИ</w:t>
      </w:r>
    </w:p>
    <w:p>
      <w:pPr>
        <w:pStyle w:val="ListParagraph"/>
        <w:numPr>
          <w:ilvl w:val="1"/>
          <w:numId w:val="4"/>
        </w:numPr>
        <w:tabs>
          <w:tab w:pos="521" w:val="left" w:leader="none"/>
        </w:tabs>
        <w:spacing w:line="240" w:lineRule="auto" w:before="0" w:after="0"/>
        <w:ind w:left="100" w:right="244" w:firstLine="0"/>
        <w:jc w:val="left"/>
        <w:rPr>
          <w:sz w:val="24"/>
        </w:rPr>
      </w:pPr>
      <w:r>
        <w:rPr>
          <w:sz w:val="24"/>
        </w:rPr>
        <w:t>Деятельность профсоюзной организации Учреждения определяется перспективным</w:t>
      </w:r>
      <w:r>
        <w:rPr>
          <w:spacing w:val="-38"/>
          <w:sz w:val="24"/>
        </w:rPr>
        <w:t> </w:t>
      </w:r>
      <w:r>
        <w:rPr>
          <w:sz w:val="24"/>
        </w:rPr>
        <w:t>и текущим планом работы, решениями профсоюзных собраний и выборных органов вышестоящих организаций</w:t>
      </w:r>
      <w:r>
        <w:rPr>
          <w:spacing w:val="-3"/>
          <w:sz w:val="24"/>
        </w:rPr>
        <w:t> </w:t>
      </w:r>
      <w:r>
        <w:rPr>
          <w:sz w:val="24"/>
        </w:rPr>
        <w:t>Профсоюза.</w:t>
      </w:r>
    </w:p>
    <w:p>
      <w:pPr>
        <w:pStyle w:val="ListParagraph"/>
        <w:numPr>
          <w:ilvl w:val="1"/>
          <w:numId w:val="4"/>
        </w:numPr>
        <w:tabs>
          <w:tab w:pos="462" w:val="left" w:leader="none"/>
        </w:tabs>
        <w:spacing w:line="240" w:lineRule="auto" w:before="0" w:after="0"/>
        <w:ind w:left="461" w:right="0" w:hanging="362"/>
        <w:jc w:val="left"/>
        <w:rPr>
          <w:sz w:val="24"/>
        </w:rPr>
      </w:pPr>
      <w:r>
        <w:rPr>
          <w:sz w:val="24"/>
        </w:rPr>
        <w:t>Профсоюзная организация проводит мероприятия, заседания профкома, собрания</w:t>
      </w:r>
      <w:r>
        <w:rPr>
          <w:spacing w:val="-12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521" w:val="left" w:leader="none"/>
        </w:tabs>
        <w:spacing w:line="240" w:lineRule="auto" w:before="1" w:after="0"/>
        <w:ind w:left="100" w:right="793" w:firstLine="0"/>
        <w:jc w:val="left"/>
        <w:rPr>
          <w:sz w:val="24"/>
        </w:rPr>
      </w:pPr>
      <w:r>
        <w:rPr>
          <w:sz w:val="24"/>
        </w:rPr>
        <w:t>Прием в профсоюз производится на основании личного письменного заявления, поданного в профсоюзную</w:t>
      </w:r>
      <w:r>
        <w:rPr>
          <w:spacing w:val="-3"/>
          <w:sz w:val="24"/>
        </w:rPr>
        <w:t> </w:t>
      </w:r>
      <w:r>
        <w:rPr>
          <w:sz w:val="24"/>
        </w:rPr>
        <w:t>организацию.</w:t>
      </w:r>
    </w:p>
    <w:p>
      <w:pPr>
        <w:pStyle w:val="BodyText"/>
      </w:pPr>
      <w:r>
        <w:rPr/>
        <w:t>С согласия работника Учре</w:t>
      </w:r>
      <w:r>
        <w:rPr>
          <w:sz w:val="22"/>
        </w:rPr>
        <w:t>ж</w:t>
      </w:r>
      <w:r>
        <w:rPr/>
        <w:t>дения, вступившего в Профсоюз, приём может быть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  <w:ind w:right="302"/>
      </w:pPr>
      <w:r>
        <w:rPr/>
        <w:t>осуществлён на заседании комитета или собрании профсоюзной организации Учреждения. Одновременно с заявлением о вступлении в Профсоюз вступающий подаёт заявление в администрацию Учреждения о безналичной уплате членских профсоюзных взносов.</w:t>
      </w:r>
    </w:p>
    <w:p>
      <w:pPr>
        <w:pStyle w:val="ListParagraph"/>
        <w:numPr>
          <w:ilvl w:val="1"/>
          <w:numId w:val="4"/>
        </w:numPr>
        <w:tabs>
          <w:tab w:pos="521" w:val="left" w:leader="none"/>
        </w:tabs>
        <w:spacing w:line="240" w:lineRule="auto" w:before="0" w:after="0"/>
        <w:ind w:left="100" w:right="1431" w:firstLine="0"/>
        <w:jc w:val="left"/>
        <w:rPr>
          <w:sz w:val="24"/>
        </w:rPr>
      </w:pPr>
      <w:r>
        <w:rPr>
          <w:sz w:val="24"/>
        </w:rPr>
        <w:t>Делопроизводство в профсоюзной организации осуществляется на основе номенклатуры дел, утверждаемой на заседании профсоюзного</w:t>
      </w:r>
      <w:r>
        <w:rPr>
          <w:spacing w:val="-7"/>
          <w:sz w:val="24"/>
        </w:rPr>
        <w:t> </w:t>
      </w:r>
      <w:r>
        <w:rPr>
          <w:sz w:val="24"/>
        </w:rPr>
        <w:t>комитета.</w:t>
      </w:r>
    </w:p>
    <w:p>
      <w:pPr>
        <w:pStyle w:val="ListParagraph"/>
        <w:numPr>
          <w:ilvl w:val="1"/>
          <w:numId w:val="4"/>
        </w:numPr>
        <w:tabs>
          <w:tab w:pos="462" w:val="left" w:leader="none"/>
        </w:tabs>
        <w:spacing w:line="240" w:lineRule="auto" w:before="0" w:after="0"/>
        <w:ind w:left="100" w:right="345" w:firstLine="0"/>
        <w:jc w:val="left"/>
        <w:rPr>
          <w:sz w:val="24"/>
        </w:rPr>
      </w:pPr>
      <w:r>
        <w:rPr>
          <w:sz w:val="24"/>
        </w:rPr>
        <w:t>Член профсоюза вправе выйти из Профсоюза путем подачи письменного заявления в профсоюзную организацию. Выбывший из Профсоюза</w:t>
      </w:r>
      <w:r>
        <w:rPr>
          <w:sz w:val="22"/>
        </w:rPr>
        <w:t>, </w:t>
      </w:r>
      <w:r>
        <w:rPr>
          <w:sz w:val="24"/>
        </w:rPr>
        <w:t>подаёт письменное заявление в администрацию Учреждения о прекращении взимания членского профсоюзного взноса. З.6.Исключение из членов Профсоюза производится на условиях и в</w:t>
      </w:r>
      <w:r>
        <w:rPr>
          <w:spacing w:val="-9"/>
          <w:sz w:val="24"/>
        </w:rPr>
        <w:t> </w:t>
      </w:r>
      <w:r>
        <w:rPr>
          <w:sz w:val="24"/>
        </w:rPr>
        <w:t>порядке,</w:t>
      </w:r>
    </w:p>
    <w:p>
      <w:pPr>
        <w:pStyle w:val="BodyText"/>
        <w:spacing w:before="1"/>
      </w:pPr>
      <w:r>
        <w:rPr/>
        <w:t>установленном Уставом Профсоюза. Исключение из профсоюза оформляется протоколом профсоюзного собрания.</w:t>
      </w:r>
    </w:p>
    <w:p>
      <w:pPr>
        <w:pStyle w:val="ListParagraph"/>
        <w:numPr>
          <w:ilvl w:val="1"/>
          <w:numId w:val="7"/>
        </w:numPr>
        <w:tabs>
          <w:tab w:pos="521" w:val="left" w:leader="none"/>
        </w:tabs>
        <w:spacing w:line="240" w:lineRule="auto" w:before="0" w:after="0"/>
        <w:ind w:left="100" w:right="528" w:firstLine="0"/>
        <w:jc w:val="left"/>
        <w:rPr>
          <w:sz w:val="24"/>
        </w:rPr>
      </w:pPr>
      <w:r>
        <w:rPr>
          <w:sz w:val="24"/>
        </w:rPr>
        <w:t>Учет членов Профсоюза в Учреждении осуществляется в форме списка, в журнале учета</w:t>
      </w:r>
    </w:p>
    <w:p>
      <w:pPr>
        <w:pStyle w:val="ListParagraph"/>
        <w:numPr>
          <w:ilvl w:val="1"/>
          <w:numId w:val="7"/>
        </w:numPr>
        <w:tabs>
          <w:tab w:pos="462" w:val="left" w:leader="none"/>
        </w:tabs>
        <w:spacing w:line="240" w:lineRule="auto" w:before="0" w:after="0"/>
        <w:ind w:left="100" w:right="732" w:firstLine="0"/>
        <w:jc w:val="left"/>
        <w:rPr>
          <w:sz w:val="24"/>
        </w:rPr>
      </w:pPr>
      <w:r>
        <w:rPr>
          <w:sz w:val="24"/>
        </w:rPr>
        <w:t>Члены профсоюза, состоящие на учете в профсоюзной организации Учреждения: а) имеют</w:t>
      </w:r>
      <w:r>
        <w:rPr>
          <w:spacing w:val="-2"/>
          <w:sz w:val="24"/>
        </w:rPr>
        <w:t> </w:t>
      </w:r>
      <w:r>
        <w:rPr>
          <w:sz w:val="24"/>
        </w:rPr>
        <w:t>право: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40" w:lineRule="auto" w:before="0" w:after="0"/>
        <w:ind w:left="236" w:right="0" w:hanging="137"/>
        <w:jc w:val="left"/>
        <w:rPr>
          <w:sz w:val="24"/>
        </w:rPr>
      </w:pPr>
      <w:r>
        <w:rPr>
          <w:sz w:val="24"/>
        </w:rPr>
        <w:t>пользоваться дополнительными льготами и преимуществами, если</w:t>
      </w:r>
      <w:r>
        <w:rPr>
          <w:spacing w:val="-6"/>
          <w:sz w:val="24"/>
        </w:rPr>
        <w:t> </w:t>
      </w:r>
      <w:r>
        <w:rPr>
          <w:sz w:val="24"/>
        </w:rPr>
        <w:t>таковые</w:t>
      </w:r>
    </w:p>
    <w:p>
      <w:pPr>
        <w:pStyle w:val="BodyText"/>
        <w:spacing w:before="1"/>
        <w:ind w:right="492"/>
      </w:pPr>
      <w:r>
        <w:rPr/>
        <w:t>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профсоюзов;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40" w:lineRule="auto" w:before="0" w:after="0"/>
        <w:ind w:left="100" w:right="523" w:firstLine="0"/>
        <w:jc w:val="left"/>
        <w:rPr>
          <w:sz w:val="24"/>
        </w:rPr>
      </w:pPr>
      <w:r>
        <w:rPr>
          <w:sz w:val="24"/>
        </w:rPr>
        <w:t>получать премии и иные поощрения из профсоюзного бюджета за активное участие в профсоюзной</w:t>
      </w:r>
      <w:r>
        <w:rPr>
          <w:spacing w:val="-2"/>
          <w:sz w:val="24"/>
        </w:rPr>
        <w:t> </w:t>
      </w:r>
      <w:r>
        <w:rPr>
          <w:sz w:val="24"/>
        </w:rPr>
        <w:t>деятельности.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б) </w:t>
      </w:r>
      <w:r>
        <w:rPr>
          <w:sz w:val="22"/>
        </w:rPr>
        <w:t>имеют </w:t>
      </w:r>
      <w:r>
        <w:rPr>
          <w:sz w:val="24"/>
        </w:rPr>
        <w:t>обязанности: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40" w:lineRule="auto" w:before="0" w:after="0"/>
        <w:ind w:left="236" w:right="0" w:hanging="137"/>
        <w:jc w:val="left"/>
        <w:rPr>
          <w:sz w:val="24"/>
        </w:rPr>
      </w:pPr>
      <w:r>
        <w:rPr>
          <w:sz w:val="24"/>
        </w:rPr>
        <w:t>содействовать выполнению решений профсоюзных собраний и профкома</w:t>
      </w:r>
      <w:r>
        <w:rPr>
          <w:spacing w:val="-18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40" w:lineRule="auto" w:before="0" w:after="0"/>
        <w:ind w:left="236" w:right="0" w:hanging="137"/>
        <w:jc w:val="left"/>
        <w:rPr>
          <w:sz w:val="24"/>
        </w:rPr>
      </w:pPr>
      <w:r>
        <w:rPr>
          <w:sz w:val="24"/>
        </w:rPr>
        <w:t>выполнять обязательства, предусмотренные коллективным</w:t>
      </w:r>
      <w:r>
        <w:rPr>
          <w:spacing w:val="-4"/>
          <w:sz w:val="24"/>
        </w:rPr>
        <w:t> </w:t>
      </w:r>
      <w:r>
        <w:rPr>
          <w:sz w:val="24"/>
        </w:rPr>
        <w:t>договором;</w:t>
      </w:r>
    </w:p>
    <w:p>
      <w:pPr>
        <w:pStyle w:val="ListParagraph"/>
        <w:numPr>
          <w:ilvl w:val="0"/>
          <w:numId w:val="6"/>
        </w:numPr>
        <w:tabs>
          <w:tab w:pos="241" w:val="left" w:leader="none"/>
        </w:tabs>
        <w:spacing w:line="240" w:lineRule="auto" w:before="0" w:after="0"/>
        <w:ind w:left="100" w:right="345" w:firstLine="0"/>
        <w:jc w:val="left"/>
        <w:rPr>
          <w:sz w:val="24"/>
        </w:rPr>
      </w:pPr>
      <w:r>
        <w:rPr>
          <w:sz w:val="24"/>
        </w:rPr>
        <w:t>участвовать в работе соответствующих территориальных профсоюзных конференций</w:t>
      </w:r>
      <w:r>
        <w:rPr>
          <w:spacing w:val="-29"/>
          <w:sz w:val="24"/>
        </w:rPr>
        <w:t> </w:t>
      </w:r>
      <w:r>
        <w:rPr>
          <w:sz w:val="24"/>
        </w:rPr>
        <w:t>в случае избирания</w:t>
      </w:r>
      <w:r>
        <w:rPr>
          <w:spacing w:val="-3"/>
          <w:sz w:val="24"/>
        </w:rPr>
        <w:t> </w:t>
      </w:r>
      <w:r>
        <w:rPr>
          <w:sz w:val="24"/>
        </w:rPr>
        <w:t>делегатом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40" w:lineRule="auto" w:before="0" w:after="0"/>
        <w:ind w:left="236" w:right="0" w:hanging="137"/>
        <w:jc w:val="left"/>
        <w:rPr>
          <w:sz w:val="24"/>
        </w:rPr>
      </w:pPr>
      <w:r>
        <w:rPr>
          <w:sz w:val="24"/>
        </w:rPr>
        <w:t>проявлять солидарность с членами профсоюза в защите их</w:t>
      </w:r>
      <w:r>
        <w:rPr>
          <w:spacing w:val="-6"/>
          <w:sz w:val="24"/>
        </w:rPr>
        <w:t> </w:t>
      </w:r>
      <w:r>
        <w:rPr>
          <w:sz w:val="24"/>
        </w:rPr>
        <w:t>прав.</w:t>
      </w:r>
    </w:p>
    <w:p>
      <w:pPr>
        <w:pStyle w:val="ListParagraph"/>
        <w:numPr>
          <w:ilvl w:val="1"/>
          <w:numId w:val="7"/>
        </w:numPr>
        <w:tabs>
          <w:tab w:pos="521" w:val="left" w:leader="none"/>
        </w:tabs>
        <w:spacing w:line="240" w:lineRule="auto" w:before="0" w:after="0"/>
        <w:ind w:left="100" w:right="1128" w:firstLine="0"/>
        <w:jc w:val="left"/>
        <w:rPr>
          <w:sz w:val="24"/>
        </w:rPr>
      </w:pPr>
      <w:r>
        <w:rPr>
          <w:sz w:val="24"/>
        </w:rPr>
        <w:t>Порядок и условия предоставления льгот члену профсоюзу устанавливаются профсоюзным комитетом и выборными органами вышестоящих профсоюзных организаций.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341" w:val="left" w:leader="none"/>
        </w:tabs>
        <w:spacing w:line="240" w:lineRule="auto" w:before="0" w:after="0"/>
        <w:ind w:left="100" w:right="1410" w:firstLine="0"/>
        <w:jc w:val="left"/>
        <w:rPr>
          <w:sz w:val="24"/>
        </w:rPr>
      </w:pPr>
      <w:r>
        <w:rPr>
          <w:sz w:val="24"/>
        </w:rPr>
        <w:t>РУКОВОДСТВО ПЕРВИЧНОЙ ПРОФСОЮЗНОЙ ОРГАНИЗАЦИЕЙ 4.1.Выборный орган вышестоящей территориальной организации</w:t>
      </w:r>
      <w:r>
        <w:rPr>
          <w:spacing w:val="-27"/>
          <w:sz w:val="24"/>
        </w:rPr>
        <w:t> </w:t>
      </w:r>
      <w:r>
        <w:rPr>
          <w:sz w:val="24"/>
        </w:rPr>
        <w:t>Профсоюза:</w:t>
      </w:r>
    </w:p>
    <w:p>
      <w:pPr>
        <w:pStyle w:val="ListParagraph"/>
        <w:numPr>
          <w:ilvl w:val="0"/>
          <w:numId w:val="6"/>
        </w:numPr>
        <w:tabs>
          <w:tab w:pos="241" w:val="left" w:leader="none"/>
        </w:tabs>
        <w:spacing w:line="240" w:lineRule="auto" w:before="1" w:after="0"/>
        <w:ind w:left="100" w:right="240" w:firstLine="0"/>
        <w:jc w:val="left"/>
        <w:rPr>
          <w:sz w:val="24"/>
        </w:rPr>
      </w:pPr>
      <w:r>
        <w:rPr>
          <w:sz w:val="24"/>
        </w:rPr>
        <w:t>утверждает Положение о первичной профсоюзной организации Учреждения, изменения и дополнения, вносимые в</w:t>
      </w:r>
      <w:r>
        <w:rPr>
          <w:spacing w:val="-3"/>
          <w:sz w:val="24"/>
        </w:rPr>
        <w:t> </w:t>
      </w:r>
      <w:r>
        <w:rPr>
          <w:sz w:val="24"/>
        </w:rPr>
        <w:t>него;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40" w:lineRule="auto" w:before="0" w:after="0"/>
        <w:ind w:left="100" w:right="986" w:firstLine="0"/>
        <w:jc w:val="left"/>
        <w:rPr>
          <w:sz w:val="24"/>
        </w:rPr>
      </w:pPr>
      <w:r>
        <w:rPr>
          <w:sz w:val="24"/>
        </w:rPr>
        <w:t>согласовывает в установленном порядке решение о создании, реорганизации или ликвидации профсоюзной</w:t>
      </w:r>
      <w:r>
        <w:rPr>
          <w:spacing w:val="-3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40" w:lineRule="auto" w:before="0" w:after="0"/>
        <w:ind w:left="100" w:right="1409" w:firstLine="0"/>
        <w:jc w:val="left"/>
        <w:rPr>
          <w:sz w:val="24"/>
        </w:rPr>
      </w:pPr>
      <w:r>
        <w:rPr>
          <w:sz w:val="24"/>
        </w:rPr>
        <w:t>по необходимости и в порядке, определенном Уставом Профсоюза, созывает внеочередное собрание первичной профсоюзной</w:t>
      </w:r>
      <w:r>
        <w:rPr>
          <w:spacing w:val="-9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6"/>
        </w:numPr>
        <w:tabs>
          <w:tab w:pos="241" w:val="left" w:leader="none"/>
        </w:tabs>
        <w:spacing w:line="240" w:lineRule="auto" w:before="0" w:after="0"/>
        <w:ind w:left="240" w:right="0" w:hanging="141"/>
        <w:jc w:val="left"/>
        <w:rPr>
          <w:sz w:val="24"/>
        </w:rPr>
      </w:pPr>
      <w:r>
        <w:rPr>
          <w:sz w:val="24"/>
        </w:rPr>
        <w:t>устанавливает общие сроки проведения отчетно-выборного профсоюзного</w:t>
      </w:r>
      <w:r>
        <w:rPr>
          <w:spacing w:val="-16"/>
          <w:sz w:val="24"/>
        </w:rPr>
        <w:t> </w:t>
      </w:r>
      <w:r>
        <w:rPr>
          <w:sz w:val="24"/>
        </w:rPr>
        <w:t>собрания;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40" w:lineRule="auto" w:before="0" w:after="0"/>
        <w:ind w:left="100" w:right="535" w:firstLine="0"/>
        <w:jc w:val="left"/>
        <w:rPr>
          <w:sz w:val="24"/>
        </w:rPr>
      </w:pPr>
      <w:r>
        <w:rPr>
          <w:sz w:val="24"/>
        </w:rPr>
        <w:t>обеспечивает единый порядок применения уставных норм в первичной профсоюзной организации.</w:t>
      </w:r>
    </w:p>
    <w:p>
      <w:pPr>
        <w:pStyle w:val="BodyText"/>
        <w:spacing w:line="237" w:lineRule="auto" w:before="3"/>
        <w:ind w:right="1670"/>
      </w:pPr>
      <w:r>
        <w:rPr/>
        <w:t>4.2. Руководство профсоюзной организацией осуществляется на принципах коллегиальности и самоуправления.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341" w:val="left" w:leader="none"/>
        </w:tabs>
        <w:spacing w:line="240" w:lineRule="auto" w:before="0" w:after="0"/>
        <w:ind w:left="340" w:right="0" w:hanging="241"/>
        <w:jc w:val="left"/>
        <w:rPr>
          <w:sz w:val="24"/>
        </w:rPr>
      </w:pPr>
      <w:r>
        <w:rPr>
          <w:sz w:val="24"/>
        </w:rPr>
        <w:t>ОРГАНЫ ПЕРВИЧНОЙ ПРОФСОЮЗНОЙ</w:t>
      </w:r>
      <w:r>
        <w:rPr>
          <w:spacing w:val="-7"/>
          <w:sz w:val="24"/>
        </w:rPr>
        <w:t> </w:t>
      </w:r>
      <w:r>
        <w:rPr>
          <w:sz w:val="24"/>
        </w:rPr>
        <w:t>ОРГАНИЗАЦИИ</w:t>
      </w:r>
    </w:p>
    <w:p>
      <w:pPr>
        <w:pStyle w:val="ListParagraph"/>
        <w:numPr>
          <w:ilvl w:val="1"/>
          <w:numId w:val="4"/>
        </w:numPr>
        <w:tabs>
          <w:tab w:pos="462" w:val="left" w:leader="none"/>
        </w:tabs>
        <w:spacing w:line="276" w:lineRule="auto" w:before="40" w:after="0"/>
        <w:ind w:left="100" w:right="284" w:firstLine="0"/>
        <w:jc w:val="left"/>
        <w:rPr>
          <w:sz w:val="24"/>
        </w:rPr>
      </w:pPr>
      <w:r>
        <w:rPr>
          <w:sz w:val="24"/>
        </w:rPr>
        <w:t>Органами профсоюзной организации являются </w:t>
      </w:r>
      <w:r>
        <w:rPr>
          <w:sz w:val="22"/>
        </w:rPr>
        <w:t>Общее </w:t>
      </w:r>
      <w:r>
        <w:rPr>
          <w:sz w:val="24"/>
        </w:rPr>
        <w:t>собрание </w:t>
      </w:r>
      <w:r>
        <w:rPr>
          <w:sz w:val="22"/>
        </w:rPr>
        <w:t>коллектива</w:t>
      </w:r>
      <w:r>
        <w:rPr>
          <w:sz w:val="24"/>
        </w:rPr>
        <w:t>, профсоюзный комитет, председатель первичной профсоюзной организации,</w:t>
      </w:r>
      <w:r>
        <w:rPr>
          <w:spacing w:val="-42"/>
          <w:sz w:val="24"/>
        </w:rPr>
        <w:t> </w:t>
      </w:r>
      <w:r>
        <w:rPr>
          <w:sz w:val="24"/>
        </w:rPr>
        <w:t>ревизионная комиссия.</w:t>
      </w:r>
    </w:p>
    <w:p>
      <w:pPr>
        <w:pStyle w:val="BodyText"/>
        <w:spacing w:line="278" w:lineRule="auto" w:before="1"/>
        <w:ind w:right="962"/>
      </w:pPr>
      <w:r>
        <w:rPr/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>
      <w:pPr>
        <w:spacing w:after="0" w:line="278" w:lineRule="auto"/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1"/>
          <w:numId w:val="4"/>
        </w:numPr>
        <w:tabs>
          <w:tab w:pos="462" w:val="left" w:leader="none"/>
        </w:tabs>
        <w:spacing w:line="276" w:lineRule="auto" w:before="72" w:after="0"/>
        <w:ind w:left="100" w:right="279" w:firstLine="0"/>
        <w:jc w:val="left"/>
        <w:rPr>
          <w:sz w:val="22"/>
        </w:rPr>
      </w:pPr>
      <w:r>
        <w:rPr>
          <w:sz w:val="24"/>
        </w:rPr>
        <w:t>Высшим руководящим органом профсоюзной организации является </w:t>
      </w:r>
      <w:r>
        <w:rPr>
          <w:sz w:val="22"/>
        </w:rPr>
        <w:t>Общее </w:t>
      </w:r>
      <w:r>
        <w:rPr>
          <w:sz w:val="24"/>
        </w:rPr>
        <w:t>собрание</w:t>
      </w:r>
      <w:r>
        <w:rPr>
          <w:sz w:val="22"/>
        </w:rPr>
        <w:t>, далее</w:t>
      </w:r>
      <w:r>
        <w:rPr>
          <w:spacing w:val="-2"/>
          <w:sz w:val="22"/>
        </w:rPr>
        <w:t> </w:t>
      </w:r>
      <w:r>
        <w:rPr>
          <w:sz w:val="22"/>
        </w:rPr>
        <w:t>Собрание</w:t>
      </w:r>
    </w:p>
    <w:p>
      <w:pPr>
        <w:pStyle w:val="ListParagraph"/>
        <w:numPr>
          <w:ilvl w:val="1"/>
          <w:numId w:val="4"/>
        </w:numPr>
        <w:tabs>
          <w:tab w:pos="462" w:val="left" w:leader="none"/>
        </w:tabs>
        <w:spacing w:line="240" w:lineRule="auto" w:before="4" w:after="0"/>
        <w:ind w:left="461" w:right="0" w:hanging="362"/>
        <w:jc w:val="left"/>
        <w:rPr>
          <w:sz w:val="24"/>
        </w:rPr>
      </w:pPr>
      <w:r>
        <w:rPr>
          <w:sz w:val="24"/>
        </w:rPr>
        <w:t>Собрание: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76" w:lineRule="auto" w:before="40" w:after="0"/>
        <w:ind w:left="100" w:right="564" w:firstLine="0"/>
        <w:jc w:val="left"/>
        <w:rPr>
          <w:sz w:val="24"/>
        </w:rPr>
      </w:pPr>
      <w:r>
        <w:rPr>
          <w:sz w:val="24"/>
        </w:rPr>
        <w:t>принимает положение о первичной профсоюзной организации Учреждения, вносит в него изменения и</w:t>
      </w:r>
      <w:r>
        <w:rPr>
          <w:spacing w:val="-1"/>
          <w:sz w:val="24"/>
        </w:rPr>
        <w:t> </w:t>
      </w:r>
      <w:r>
        <w:rPr>
          <w:sz w:val="24"/>
        </w:rPr>
        <w:t>дополнения;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76" w:lineRule="auto" w:before="1" w:after="0"/>
        <w:ind w:left="100" w:right="230" w:firstLine="0"/>
        <w:jc w:val="left"/>
        <w:rPr>
          <w:sz w:val="24"/>
        </w:rPr>
      </w:pPr>
      <w:r>
        <w:rPr>
          <w:sz w:val="24"/>
        </w:rPr>
        <w:t>принимает решение о выдвижении коллективных требований, проведение или участие в профсоюзных акциях по защите социально-трудовых прав членов</w:t>
      </w:r>
      <w:r>
        <w:rPr>
          <w:spacing w:val="-15"/>
          <w:sz w:val="24"/>
        </w:rPr>
        <w:t> </w:t>
      </w:r>
      <w:r>
        <w:rPr>
          <w:sz w:val="24"/>
        </w:rPr>
        <w:t>профсоюза;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74" w:lineRule="exact" w:before="0" w:after="0"/>
        <w:ind w:left="236" w:right="0" w:hanging="137"/>
        <w:jc w:val="left"/>
        <w:rPr>
          <w:sz w:val="24"/>
        </w:rPr>
      </w:pPr>
      <w:r>
        <w:rPr>
          <w:sz w:val="24"/>
        </w:rPr>
        <w:t>заслушивает отчет и отдает оценку деятельности проф</w:t>
      </w:r>
      <w:r>
        <w:rPr>
          <w:sz w:val="22"/>
        </w:rPr>
        <w:t>союзного</w:t>
      </w:r>
      <w:r>
        <w:rPr>
          <w:spacing w:val="-13"/>
          <w:sz w:val="22"/>
        </w:rPr>
        <w:t> </w:t>
      </w:r>
      <w:r>
        <w:rPr>
          <w:sz w:val="24"/>
        </w:rPr>
        <w:t>комитета;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40" w:lineRule="auto" w:before="44" w:after="0"/>
        <w:ind w:left="236" w:right="0" w:hanging="137"/>
        <w:jc w:val="left"/>
        <w:rPr>
          <w:sz w:val="24"/>
        </w:rPr>
      </w:pPr>
      <w:r>
        <w:rPr>
          <w:sz w:val="24"/>
        </w:rPr>
        <w:t>избирает и освобождает пре</w:t>
      </w:r>
      <w:r>
        <w:rPr>
          <w:sz w:val="22"/>
        </w:rPr>
        <w:t>дседателя первичной профсоюзной</w:t>
      </w:r>
      <w:r>
        <w:rPr>
          <w:spacing w:val="-6"/>
          <w:sz w:val="22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6"/>
        </w:numPr>
        <w:tabs>
          <w:tab w:pos="241" w:val="left" w:leader="none"/>
        </w:tabs>
        <w:spacing w:line="240" w:lineRule="auto" w:before="40" w:after="0"/>
        <w:ind w:left="240" w:right="0" w:hanging="141"/>
        <w:jc w:val="left"/>
        <w:rPr>
          <w:sz w:val="24"/>
        </w:rPr>
      </w:pPr>
      <w:r>
        <w:rPr>
          <w:sz w:val="24"/>
        </w:rPr>
        <w:t>утверждает и избирает состав ревизионной</w:t>
      </w:r>
      <w:r>
        <w:rPr>
          <w:spacing w:val="-7"/>
          <w:sz w:val="24"/>
        </w:rPr>
        <w:t> </w:t>
      </w:r>
      <w:r>
        <w:rPr>
          <w:sz w:val="24"/>
        </w:rPr>
        <w:t>комиссии;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40" w:lineRule="auto" w:before="40" w:after="0"/>
        <w:ind w:left="236" w:right="0" w:hanging="137"/>
        <w:jc w:val="left"/>
        <w:rPr>
          <w:sz w:val="22"/>
        </w:rPr>
      </w:pPr>
      <w:r>
        <w:rPr>
          <w:sz w:val="24"/>
        </w:rPr>
        <w:t>избирает делегатов на конференцию</w:t>
      </w:r>
      <w:r>
        <w:rPr>
          <w:spacing w:val="-5"/>
          <w:sz w:val="24"/>
        </w:rPr>
        <w:t> </w:t>
      </w:r>
      <w:r>
        <w:rPr>
          <w:sz w:val="24"/>
        </w:rPr>
        <w:t>профсоюза</w:t>
      </w:r>
      <w:r>
        <w:rPr>
          <w:sz w:val="22"/>
        </w:rPr>
        <w:t>;</w:t>
      </w:r>
    </w:p>
    <w:p>
      <w:pPr>
        <w:pStyle w:val="ListParagraph"/>
        <w:numPr>
          <w:ilvl w:val="1"/>
          <w:numId w:val="4"/>
        </w:numPr>
        <w:tabs>
          <w:tab w:pos="577" w:val="left" w:leader="none"/>
        </w:tabs>
        <w:spacing w:line="276" w:lineRule="auto" w:before="44" w:after="0"/>
        <w:ind w:left="100" w:right="154" w:firstLine="0"/>
        <w:jc w:val="left"/>
        <w:rPr>
          <w:sz w:val="24"/>
        </w:rPr>
      </w:pPr>
      <w:r>
        <w:rPr>
          <w:sz w:val="22"/>
        </w:rPr>
        <w:t>С</w:t>
      </w:r>
      <w:r>
        <w:rPr>
          <w:sz w:val="24"/>
        </w:rPr>
        <w:t>обрание созывается профсоюзным комитетом и проводится по мере необходимости. Порядок созыва и вопросы, выносимые на обсуждение собрания, определяются профкомом. Регламент работы собрания устанавливается</w:t>
      </w:r>
      <w:r>
        <w:rPr>
          <w:spacing w:val="-3"/>
          <w:sz w:val="24"/>
        </w:rPr>
        <w:t> </w:t>
      </w:r>
      <w:r>
        <w:rPr>
          <w:sz w:val="24"/>
        </w:rPr>
        <w:t>собранием.</w:t>
      </w:r>
    </w:p>
    <w:p>
      <w:pPr>
        <w:pStyle w:val="ListParagraph"/>
        <w:numPr>
          <w:ilvl w:val="1"/>
          <w:numId w:val="4"/>
        </w:numPr>
        <w:tabs>
          <w:tab w:pos="462" w:val="left" w:leader="none"/>
        </w:tabs>
        <w:spacing w:line="240" w:lineRule="auto" w:before="1" w:after="0"/>
        <w:ind w:left="461" w:right="0" w:hanging="362"/>
        <w:jc w:val="left"/>
        <w:rPr>
          <w:sz w:val="24"/>
        </w:rPr>
      </w:pPr>
      <w:r>
        <w:rPr>
          <w:sz w:val="24"/>
        </w:rPr>
        <w:t>Отчетно-выборное профсоюзное собрание проводится 1 раз в</w:t>
      </w:r>
      <w:r>
        <w:rPr>
          <w:spacing w:val="-5"/>
          <w:sz w:val="24"/>
        </w:rPr>
        <w:t> </w:t>
      </w:r>
      <w:r>
        <w:rPr>
          <w:sz w:val="24"/>
        </w:rPr>
        <w:t>год.</w:t>
      </w:r>
    </w:p>
    <w:p>
      <w:pPr>
        <w:pStyle w:val="ListParagraph"/>
        <w:numPr>
          <w:ilvl w:val="1"/>
          <w:numId w:val="4"/>
        </w:numPr>
        <w:tabs>
          <w:tab w:pos="462" w:val="left" w:leader="none"/>
        </w:tabs>
        <w:spacing w:line="276" w:lineRule="auto" w:before="40" w:after="0"/>
        <w:ind w:left="100" w:right="342" w:firstLine="0"/>
        <w:jc w:val="left"/>
        <w:rPr>
          <w:sz w:val="24"/>
        </w:rPr>
      </w:pPr>
      <w:r>
        <w:rPr>
          <w:sz w:val="24"/>
        </w:rPr>
        <w:t>Внеочередное собрание созывается по решению комитета, письменному требованию не менее трети членов Профсоюза, состоящих на учёте в организации Учреждения. Дата проведения внеочередного собрания организации сообщается членам Профсоюза не позднее, чем за 7</w:t>
      </w:r>
      <w:r>
        <w:rPr>
          <w:spacing w:val="-5"/>
          <w:sz w:val="24"/>
        </w:rPr>
        <w:t> </w:t>
      </w:r>
      <w:r>
        <w:rPr>
          <w:sz w:val="24"/>
        </w:rPr>
        <w:t>дней.</w:t>
      </w:r>
    </w:p>
    <w:p>
      <w:pPr>
        <w:pStyle w:val="ListParagraph"/>
        <w:numPr>
          <w:ilvl w:val="1"/>
          <w:numId w:val="4"/>
        </w:numPr>
        <w:tabs>
          <w:tab w:pos="521" w:val="left" w:leader="none"/>
        </w:tabs>
        <w:spacing w:line="274" w:lineRule="exact" w:before="0" w:after="0"/>
        <w:ind w:left="520" w:right="0" w:hanging="421"/>
        <w:jc w:val="left"/>
        <w:rPr>
          <w:sz w:val="24"/>
        </w:rPr>
      </w:pPr>
      <w:r>
        <w:rPr>
          <w:sz w:val="24"/>
        </w:rPr>
        <w:t>Профсоюзный комитет</w:t>
      </w:r>
      <w:r>
        <w:rPr>
          <w:spacing w:val="-3"/>
          <w:sz w:val="24"/>
        </w:rPr>
        <w:t> </w:t>
      </w:r>
      <w:r>
        <w:rPr>
          <w:sz w:val="24"/>
        </w:rPr>
        <w:t>(профком):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76" w:lineRule="auto" w:before="44" w:after="0"/>
        <w:ind w:left="100" w:right="1374" w:firstLine="0"/>
        <w:jc w:val="left"/>
        <w:rPr>
          <w:sz w:val="24"/>
        </w:rPr>
      </w:pPr>
      <w:r>
        <w:rPr>
          <w:sz w:val="24"/>
        </w:rPr>
        <w:t>осуществляет руководство и текущую деятельность первичной профсоюзной организации Учреждения в период между</w:t>
      </w:r>
      <w:r>
        <w:rPr>
          <w:spacing w:val="-10"/>
          <w:sz w:val="24"/>
        </w:rPr>
        <w:t> </w:t>
      </w:r>
      <w:r>
        <w:rPr>
          <w:sz w:val="24"/>
        </w:rPr>
        <w:t>собраниями;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78" w:lineRule="auto" w:before="0" w:after="0"/>
        <w:ind w:left="100" w:right="596" w:firstLine="0"/>
        <w:jc w:val="left"/>
        <w:rPr>
          <w:sz w:val="24"/>
        </w:rPr>
      </w:pPr>
      <w:r>
        <w:rPr>
          <w:sz w:val="24"/>
        </w:rPr>
        <w:t>выражает, представляет и защищает социально-трудовые права и профессиональные интересы членов Профсоюза в отношениях с администрацией</w:t>
      </w:r>
      <w:r>
        <w:rPr>
          <w:spacing w:val="-11"/>
          <w:sz w:val="24"/>
        </w:rPr>
        <w:t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72" w:lineRule="exact" w:before="0" w:after="0"/>
        <w:ind w:left="236" w:right="0" w:hanging="137"/>
        <w:jc w:val="left"/>
        <w:rPr>
          <w:sz w:val="24"/>
        </w:rPr>
      </w:pPr>
      <w:r>
        <w:rPr>
          <w:sz w:val="24"/>
        </w:rPr>
        <w:t>созывает профсоюзные</w:t>
      </w:r>
      <w:r>
        <w:rPr>
          <w:spacing w:val="-1"/>
          <w:sz w:val="24"/>
        </w:rPr>
        <w:t> </w:t>
      </w:r>
      <w:r>
        <w:rPr>
          <w:sz w:val="24"/>
        </w:rPr>
        <w:t>собрания;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76" w:lineRule="auto" w:before="38" w:after="0"/>
        <w:ind w:left="100" w:right="2447" w:firstLine="0"/>
        <w:jc w:val="left"/>
        <w:rPr>
          <w:sz w:val="24"/>
        </w:rPr>
      </w:pPr>
      <w:r>
        <w:rPr>
          <w:sz w:val="24"/>
        </w:rPr>
        <w:t>ведет коллективные переговоры с администрацией Учреждения по заключению коллективного договора в порядке, предусмотренном 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78" w:lineRule="auto" w:before="0" w:after="0"/>
        <w:ind w:left="100" w:right="1517" w:firstLine="0"/>
        <w:jc w:val="left"/>
        <w:rPr>
          <w:sz w:val="24"/>
        </w:rPr>
      </w:pPr>
      <w:r>
        <w:rPr>
          <w:sz w:val="24"/>
        </w:rPr>
        <w:t>совместно с администрацией Учреждения на равноправной основе</w:t>
      </w:r>
      <w:r>
        <w:rPr>
          <w:spacing w:val="-30"/>
          <w:sz w:val="24"/>
        </w:rPr>
        <w:t> </w:t>
      </w:r>
      <w:r>
        <w:rPr>
          <w:sz w:val="24"/>
        </w:rPr>
        <w:t>образует комиссию для введения коллективных</w:t>
      </w:r>
      <w:r>
        <w:rPr>
          <w:spacing w:val="2"/>
          <w:sz w:val="24"/>
        </w:rPr>
        <w:t> </w:t>
      </w:r>
      <w:r>
        <w:rPr>
          <w:sz w:val="24"/>
        </w:rPr>
        <w:t>переговоров;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78" w:lineRule="auto" w:before="0" w:after="0"/>
        <w:ind w:left="100" w:right="2584" w:firstLine="0"/>
        <w:jc w:val="left"/>
        <w:rPr>
          <w:sz w:val="24"/>
        </w:rPr>
      </w:pPr>
      <w:r>
        <w:rPr>
          <w:sz w:val="24"/>
        </w:rPr>
        <w:t>оказывает экспертную, консультационную и иную помощь</w:t>
      </w:r>
      <w:r>
        <w:rPr>
          <w:spacing w:val="-26"/>
          <w:sz w:val="24"/>
        </w:rPr>
        <w:t> </w:t>
      </w:r>
      <w:r>
        <w:rPr>
          <w:sz w:val="24"/>
        </w:rPr>
        <w:t>своим представителям </w:t>
      </w:r>
      <w:r>
        <w:rPr>
          <w:spacing w:val="-3"/>
          <w:sz w:val="24"/>
        </w:rPr>
        <w:t>на</w:t>
      </w:r>
      <w:r>
        <w:rPr>
          <w:sz w:val="24"/>
        </w:rPr>
        <w:t> переговорах;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76" w:lineRule="auto" w:before="0" w:after="0"/>
        <w:ind w:left="100" w:right="173" w:firstLine="0"/>
        <w:jc w:val="left"/>
        <w:rPr>
          <w:sz w:val="24"/>
        </w:rPr>
      </w:pPr>
      <w:r>
        <w:rPr>
          <w:sz w:val="24"/>
        </w:rPr>
        <w:t>организует поддержку требований Профсоюза в отстаивании интересов работников образования в форме собраний, митингов, пикетирования, демонстраций в установленном 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порядке;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76" w:lineRule="auto" w:before="0" w:after="0"/>
        <w:ind w:left="100" w:right="205" w:firstLine="0"/>
        <w:jc w:val="left"/>
        <w:rPr>
          <w:sz w:val="24"/>
        </w:rPr>
      </w:pPr>
      <w:r>
        <w:rPr>
          <w:sz w:val="24"/>
        </w:rPr>
        <w:t>организует проведение общего собрания трудового коллектива Учреждения для принятия коллективного договора, подписывает по его поручению коллективный договор и осуществляет контроль за его</w:t>
      </w:r>
      <w:r>
        <w:rPr>
          <w:spacing w:val="-4"/>
          <w:sz w:val="24"/>
        </w:rPr>
        <w:t> </w:t>
      </w:r>
      <w:r>
        <w:rPr>
          <w:sz w:val="24"/>
        </w:rPr>
        <w:t>выполнением.</w:t>
      </w:r>
    </w:p>
    <w:p>
      <w:pPr>
        <w:pStyle w:val="ListParagraph"/>
        <w:numPr>
          <w:ilvl w:val="1"/>
          <w:numId w:val="4"/>
        </w:numPr>
        <w:tabs>
          <w:tab w:pos="521" w:val="left" w:leader="none"/>
        </w:tabs>
        <w:spacing w:line="240" w:lineRule="auto" w:before="0" w:after="0"/>
        <w:ind w:left="520" w:right="0" w:hanging="421"/>
        <w:jc w:val="left"/>
        <w:rPr>
          <w:sz w:val="24"/>
        </w:rPr>
      </w:pPr>
      <w:r>
        <w:rPr>
          <w:sz w:val="24"/>
        </w:rPr>
        <w:t>комитет избирается на 5</w:t>
      </w:r>
      <w:r>
        <w:rPr>
          <w:spacing w:val="-1"/>
          <w:sz w:val="24"/>
        </w:rPr>
        <w:t> </w:t>
      </w:r>
      <w:r>
        <w:rPr>
          <w:sz w:val="24"/>
        </w:rPr>
        <w:t>лет.</w:t>
      </w:r>
    </w:p>
    <w:p>
      <w:pPr>
        <w:pStyle w:val="ListParagraph"/>
        <w:numPr>
          <w:ilvl w:val="1"/>
          <w:numId w:val="4"/>
        </w:numPr>
        <w:tabs>
          <w:tab w:pos="462" w:val="left" w:leader="none"/>
        </w:tabs>
        <w:spacing w:line="278" w:lineRule="auto" w:before="32" w:after="0"/>
        <w:ind w:left="100" w:right="2211" w:firstLine="0"/>
        <w:jc w:val="left"/>
        <w:rPr>
          <w:sz w:val="24"/>
        </w:rPr>
      </w:pPr>
      <w:r>
        <w:rPr>
          <w:sz w:val="24"/>
        </w:rPr>
        <w:t>Заседание профкома проводятся по мере необходимости. 5.10.Председатель первичной профсоюзной организации</w:t>
      </w:r>
      <w:r>
        <w:rPr>
          <w:spacing w:val="-25"/>
          <w:sz w:val="24"/>
        </w:rPr>
        <w:t> </w:t>
      </w:r>
      <w:r>
        <w:rPr>
          <w:sz w:val="24"/>
        </w:rPr>
        <w:t>Учреждения: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76" w:lineRule="auto" w:before="0" w:after="0"/>
        <w:ind w:left="100" w:right="2153" w:firstLine="0"/>
        <w:jc w:val="left"/>
        <w:rPr>
          <w:sz w:val="24"/>
        </w:rPr>
      </w:pPr>
      <w:r>
        <w:rPr>
          <w:sz w:val="24"/>
        </w:rPr>
        <w:t>без доверенности представляет интересы и действует от имени профсоюзной организации, представляет ее в органах</w:t>
      </w:r>
      <w:r>
        <w:rPr>
          <w:spacing w:val="-27"/>
          <w:sz w:val="24"/>
        </w:rPr>
        <w:t> </w:t>
      </w:r>
      <w:r>
        <w:rPr>
          <w:sz w:val="24"/>
        </w:rPr>
        <w:t>государственной власти и</w:t>
      </w:r>
      <w:r>
        <w:rPr>
          <w:spacing w:val="2"/>
          <w:sz w:val="24"/>
        </w:rPr>
        <w:t> </w:t>
      </w:r>
      <w:r>
        <w:rPr>
          <w:sz w:val="24"/>
        </w:rPr>
        <w:t>управления;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76" w:lineRule="auto" w:before="0" w:after="0"/>
        <w:ind w:left="100" w:right="1485" w:firstLine="0"/>
        <w:jc w:val="left"/>
        <w:rPr>
          <w:sz w:val="24"/>
        </w:rPr>
      </w:pPr>
      <w:r>
        <w:rPr>
          <w:sz w:val="24"/>
        </w:rPr>
        <w:t>председательствует на профсоюзном собрании, подписывает постановления профсоюзного</w:t>
      </w:r>
      <w:r>
        <w:rPr>
          <w:spacing w:val="-6"/>
          <w:sz w:val="24"/>
        </w:rPr>
        <w:t> </w:t>
      </w:r>
      <w:r>
        <w:rPr>
          <w:sz w:val="24"/>
        </w:rPr>
        <w:t>собрания;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40" w:lineRule="auto" w:before="72" w:after="0"/>
        <w:ind w:left="236" w:right="0" w:hanging="137"/>
        <w:jc w:val="left"/>
        <w:rPr>
          <w:sz w:val="24"/>
        </w:rPr>
      </w:pPr>
      <w:r>
        <w:rPr>
          <w:sz w:val="24"/>
        </w:rPr>
        <w:t>организует работу профкома и профсоюзного</w:t>
      </w:r>
      <w:r>
        <w:rPr>
          <w:spacing w:val="-11"/>
          <w:sz w:val="24"/>
        </w:rPr>
        <w:t> </w:t>
      </w:r>
      <w:r>
        <w:rPr>
          <w:sz w:val="24"/>
        </w:rPr>
        <w:t>актива;</w:t>
      </w:r>
    </w:p>
    <w:p>
      <w:pPr>
        <w:pStyle w:val="ListParagraph"/>
        <w:numPr>
          <w:ilvl w:val="0"/>
          <w:numId w:val="6"/>
        </w:numPr>
        <w:tabs>
          <w:tab w:pos="237" w:val="left" w:leader="none"/>
        </w:tabs>
        <w:spacing w:line="273" w:lineRule="auto" w:before="44" w:after="0"/>
        <w:ind w:left="100" w:right="2310" w:firstLine="0"/>
        <w:jc w:val="left"/>
        <w:rPr>
          <w:sz w:val="24"/>
        </w:rPr>
      </w:pPr>
      <w:r>
        <w:rPr>
          <w:sz w:val="24"/>
        </w:rPr>
        <w:t>распоряжается от имени профсоюзной организации и по поручению профкома денежными</w:t>
      </w:r>
      <w:r>
        <w:rPr>
          <w:spacing w:val="-1"/>
          <w:sz w:val="24"/>
        </w:rPr>
        <w:t> </w:t>
      </w:r>
      <w:r>
        <w:rPr>
          <w:sz w:val="24"/>
        </w:rPr>
        <w:t>средствами.</w:t>
      </w:r>
    </w:p>
    <w:p>
      <w:pPr>
        <w:pStyle w:val="BodyText"/>
        <w:spacing w:line="276" w:lineRule="auto" w:before="7"/>
        <w:ind w:right="917"/>
      </w:pPr>
      <w:r>
        <w:rPr/>
        <w:t>5.11. Председатель профсоюзной организации является председателем профкома и избирается на срок полномочий профкома.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282" w:val="left" w:leader="none"/>
        </w:tabs>
        <w:spacing w:line="240" w:lineRule="auto" w:before="0" w:after="0"/>
        <w:ind w:left="281" w:right="0" w:hanging="182"/>
        <w:jc w:val="left"/>
        <w:rPr>
          <w:sz w:val="24"/>
        </w:rPr>
      </w:pPr>
      <w:r>
        <w:rPr>
          <w:sz w:val="24"/>
        </w:rPr>
        <w:t>РЕВИЗИОННАЯ КОМИССИЯ ПРОФСОЮЗНОЙ</w:t>
      </w:r>
      <w:r>
        <w:rPr>
          <w:spacing w:val="-1"/>
          <w:sz w:val="24"/>
        </w:rPr>
        <w:t> </w:t>
      </w:r>
      <w:r>
        <w:rPr>
          <w:sz w:val="24"/>
        </w:rPr>
        <w:t>ОРГАНИЗАЦИИ</w:t>
      </w:r>
    </w:p>
    <w:p>
      <w:pPr>
        <w:pStyle w:val="ListParagraph"/>
        <w:numPr>
          <w:ilvl w:val="1"/>
          <w:numId w:val="4"/>
        </w:numPr>
        <w:tabs>
          <w:tab w:pos="521" w:val="left" w:leader="none"/>
        </w:tabs>
        <w:spacing w:line="240" w:lineRule="auto" w:before="40" w:after="0"/>
        <w:ind w:left="520" w:right="0" w:hanging="421"/>
        <w:jc w:val="left"/>
        <w:rPr>
          <w:sz w:val="24"/>
        </w:rPr>
      </w:pPr>
      <w:r>
        <w:rPr>
          <w:sz w:val="24"/>
        </w:rPr>
        <w:t>Ревизионная комиссия профсоюзной организации</w:t>
      </w:r>
      <w:r>
        <w:rPr>
          <w:spacing w:val="57"/>
          <w:sz w:val="24"/>
        </w:rPr>
        <w:t> </w:t>
      </w:r>
      <w:r>
        <w:rPr>
          <w:sz w:val="24"/>
        </w:rPr>
        <w:t>является</w:t>
      </w:r>
    </w:p>
    <w:p>
      <w:pPr>
        <w:pStyle w:val="BodyText"/>
        <w:spacing w:line="276" w:lineRule="auto" w:before="40"/>
        <w:ind w:right="2340"/>
      </w:pPr>
      <w:r>
        <w:rPr/>
        <w:t>самостоятельным контрольно-ревизионным органом, избираемым на собрании одновременно с комитетом Профсоюза и на тот же срок полномочий.</w:t>
      </w:r>
    </w:p>
    <w:p>
      <w:pPr>
        <w:pStyle w:val="ListParagraph"/>
        <w:numPr>
          <w:ilvl w:val="1"/>
          <w:numId w:val="4"/>
        </w:numPr>
        <w:tabs>
          <w:tab w:pos="521" w:val="left" w:leader="none"/>
        </w:tabs>
        <w:spacing w:line="276" w:lineRule="auto" w:before="0" w:after="0"/>
        <w:ind w:left="100" w:right="2357" w:firstLine="0"/>
        <w:jc w:val="left"/>
        <w:rPr>
          <w:sz w:val="24"/>
        </w:rPr>
      </w:pPr>
      <w:r>
        <w:rPr>
          <w:sz w:val="24"/>
        </w:rPr>
        <w:t>В своей деятельности ревизионная комиссия подотчетно профсоюзному собранию и руководствуется в работе Уставом Профсоюза, настоящим Положением соответствующей</w:t>
      </w:r>
      <w:r>
        <w:rPr>
          <w:spacing w:val="-19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4"/>
        </w:numPr>
        <w:tabs>
          <w:tab w:pos="521" w:val="left" w:leader="none"/>
        </w:tabs>
        <w:spacing w:line="278" w:lineRule="auto" w:before="1" w:after="0"/>
        <w:ind w:left="100" w:right="1964" w:firstLine="0"/>
        <w:jc w:val="left"/>
        <w:rPr>
          <w:sz w:val="24"/>
        </w:rPr>
      </w:pPr>
      <w:r>
        <w:rPr>
          <w:sz w:val="24"/>
        </w:rPr>
        <w:t>Ревизионная комиссия проводит проверки финансовой деятельности профсоюзного комитета не реже 1 раза в</w:t>
      </w:r>
      <w:r>
        <w:rPr>
          <w:spacing w:val="-5"/>
          <w:sz w:val="24"/>
        </w:rPr>
        <w:t> </w:t>
      </w:r>
      <w:r>
        <w:rPr>
          <w:sz w:val="24"/>
        </w:rPr>
        <w:t>год.</w:t>
      </w:r>
    </w:p>
    <w:p>
      <w:pPr>
        <w:pStyle w:val="ListParagraph"/>
        <w:numPr>
          <w:ilvl w:val="1"/>
          <w:numId w:val="4"/>
        </w:numPr>
        <w:tabs>
          <w:tab w:pos="521" w:val="left" w:leader="none"/>
        </w:tabs>
        <w:spacing w:line="276" w:lineRule="auto" w:before="0" w:after="0"/>
        <w:ind w:left="100" w:right="2820" w:firstLine="0"/>
        <w:jc w:val="left"/>
        <w:rPr>
          <w:sz w:val="24"/>
        </w:rPr>
      </w:pPr>
      <w:r>
        <w:rPr>
          <w:sz w:val="24"/>
        </w:rPr>
        <w:t>Разногласия, возникающие между ревизионной комиссией и профсоюзным комитетом, разрешаются собранием первичной профсоюзной</w:t>
      </w:r>
      <w:r>
        <w:rPr>
          <w:spacing w:val="-2"/>
          <w:sz w:val="24"/>
        </w:rPr>
        <w:t> </w:t>
      </w:r>
      <w:r>
        <w:rPr>
          <w:sz w:val="24"/>
        </w:rPr>
        <w:t>организации</w:t>
      </w:r>
    </w:p>
    <w:p>
      <w:pPr>
        <w:pStyle w:val="BodyText"/>
        <w:ind w:left="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282" w:val="left" w:leader="none"/>
        </w:tabs>
        <w:spacing w:line="240" w:lineRule="auto" w:before="1" w:after="0"/>
        <w:ind w:left="281" w:right="0" w:hanging="182"/>
        <w:jc w:val="left"/>
        <w:rPr>
          <w:sz w:val="24"/>
        </w:rPr>
      </w:pPr>
      <w:r>
        <w:rPr>
          <w:sz w:val="24"/>
        </w:rPr>
        <w:t>ИМУЩЕСТВО ПЕРВИЧНОЙ ПРОФСОЮЗНОЙ</w:t>
      </w:r>
      <w:r>
        <w:rPr>
          <w:spacing w:val="-8"/>
          <w:sz w:val="24"/>
        </w:rPr>
        <w:t> </w:t>
      </w:r>
      <w:r>
        <w:rPr>
          <w:sz w:val="24"/>
        </w:rPr>
        <w:t>ОРГАНИЗАЦИИ</w:t>
      </w:r>
    </w:p>
    <w:p>
      <w:pPr>
        <w:pStyle w:val="ListParagraph"/>
        <w:numPr>
          <w:ilvl w:val="1"/>
          <w:numId w:val="4"/>
        </w:numPr>
        <w:tabs>
          <w:tab w:pos="521" w:val="left" w:leader="none"/>
        </w:tabs>
        <w:spacing w:line="240" w:lineRule="auto" w:before="44" w:after="0"/>
        <w:ind w:left="520" w:right="0" w:hanging="421"/>
        <w:jc w:val="left"/>
        <w:rPr>
          <w:sz w:val="24"/>
        </w:rPr>
      </w:pPr>
      <w:r>
        <w:rPr>
          <w:sz w:val="24"/>
        </w:rPr>
        <w:t>Первичная профсоюзная организация, обладающая правами юридического</w:t>
      </w:r>
      <w:r>
        <w:rPr>
          <w:spacing w:val="-14"/>
          <w:sz w:val="24"/>
        </w:rPr>
        <w:t> </w:t>
      </w:r>
      <w:r>
        <w:rPr>
          <w:sz w:val="24"/>
        </w:rPr>
        <w:t>лица,</w:t>
      </w:r>
    </w:p>
    <w:p>
      <w:pPr>
        <w:pStyle w:val="BodyText"/>
        <w:spacing w:line="276" w:lineRule="auto" w:before="40"/>
        <w:ind w:right="190"/>
      </w:pPr>
      <w:r>
        <w:rPr/>
        <w:t>может обладать имуществом Профсоюза на правах оперативного управления, иметь счет и печать установленного в Профсоюзе образца.</w:t>
      </w:r>
    </w:p>
    <w:p>
      <w:pPr>
        <w:pStyle w:val="ListParagraph"/>
        <w:numPr>
          <w:ilvl w:val="1"/>
          <w:numId w:val="4"/>
        </w:numPr>
        <w:tabs>
          <w:tab w:pos="521" w:val="left" w:leader="none"/>
        </w:tabs>
        <w:spacing w:line="276" w:lineRule="auto" w:before="1" w:after="0"/>
        <w:ind w:left="100" w:right="603" w:firstLine="0"/>
        <w:jc w:val="left"/>
        <w:rPr>
          <w:sz w:val="24"/>
        </w:rPr>
      </w:pPr>
      <w:r>
        <w:rPr>
          <w:sz w:val="24"/>
        </w:rPr>
        <w:t>Основой финансовой деятельности профсоюзной организации являются средства, образованные из ежемесячных членских профсоюзных</w:t>
      </w:r>
      <w:r>
        <w:rPr>
          <w:spacing w:val="-6"/>
          <w:sz w:val="24"/>
        </w:rPr>
        <w:t> </w:t>
      </w:r>
      <w:r>
        <w:rPr>
          <w:sz w:val="24"/>
        </w:rPr>
        <w:t>взносов.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341" w:val="left" w:leader="none"/>
        </w:tabs>
        <w:spacing w:line="276" w:lineRule="auto" w:before="0" w:after="0"/>
        <w:ind w:left="100" w:right="1348" w:firstLine="0"/>
        <w:jc w:val="left"/>
        <w:rPr>
          <w:sz w:val="24"/>
        </w:rPr>
      </w:pPr>
      <w:r>
        <w:rPr>
          <w:sz w:val="24"/>
        </w:rPr>
        <w:t>РЕОРГАНИЗАЦИЯ, ПРЕКРАЩЕНИЕ ДЕЯТЕЛЬНОСТИ И</w:t>
      </w:r>
      <w:r>
        <w:rPr>
          <w:spacing w:val="-30"/>
          <w:sz w:val="24"/>
        </w:rPr>
        <w:t> </w:t>
      </w:r>
      <w:r>
        <w:rPr>
          <w:sz w:val="24"/>
        </w:rPr>
        <w:t>ЛИКВИДАЦИЯ ПЕРВИЧНОЙ ПРОФСОЮЗНОЙ</w:t>
      </w:r>
      <w:r>
        <w:rPr>
          <w:spacing w:val="-1"/>
          <w:sz w:val="24"/>
        </w:rPr>
        <w:t> </w:t>
      </w:r>
      <w:r>
        <w:rPr>
          <w:sz w:val="24"/>
        </w:rPr>
        <w:t>ОРГАНИЗАЦИИ</w:t>
      </w:r>
    </w:p>
    <w:p>
      <w:pPr>
        <w:pStyle w:val="ListParagraph"/>
        <w:numPr>
          <w:ilvl w:val="1"/>
          <w:numId w:val="4"/>
        </w:numPr>
        <w:tabs>
          <w:tab w:pos="521" w:val="left" w:leader="none"/>
        </w:tabs>
        <w:spacing w:line="276" w:lineRule="auto" w:before="0" w:after="0"/>
        <w:ind w:left="100" w:right="597" w:firstLine="0"/>
        <w:jc w:val="left"/>
        <w:rPr>
          <w:sz w:val="24"/>
        </w:rPr>
      </w:pPr>
      <w:r>
        <w:rPr>
          <w:sz w:val="24"/>
        </w:rPr>
        <w:t>Профсоюзная организация Учреждения может быть реорганизована или ликвидирована по любым основаниям по решению собрания первичной профсоюзной организации и с согласия выборного органа соответствующей вышестоящей территориальной организации</w:t>
      </w:r>
      <w:r>
        <w:rPr>
          <w:spacing w:val="-3"/>
          <w:sz w:val="24"/>
        </w:rPr>
        <w:t> </w:t>
      </w:r>
      <w:r>
        <w:rPr>
          <w:sz w:val="24"/>
        </w:rPr>
        <w:t>Профсоюза.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3"/>
      <w:numFmt w:val="decimal"/>
      <w:lvlText w:val="%1"/>
      <w:lvlJc w:val="left"/>
      <w:pPr>
        <w:ind w:left="100" w:hanging="420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00" w:hanging="42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40" w:hanging="4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87" w:hanging="4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34" w:hanging="4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80" w:hanging="4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27" w:hanging="4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74" w:hanging="420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0" w:hanging="220"/>
      </w:pPr>
      <w:rPr>
        <w:rFonts w:hint="default" w:ascii="Times New Roman" w:hAnsi="Times New Roman" w:eastAsia="Times New Roman" w:cs="Times New Roman"/>
        <w:spacing w:val="-8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46" w:hanging="22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93" w:hanging="2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40" w:hanging="2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87" w:hanging="2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34" w:hanging="2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80" w:hanging="2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27" w:hanging="2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74" w:hanging="220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520" w:hanging="420"/>
        <w:jc w:val="left"/>
      </w:pPr>
      <w:rPr>
        <w:rFonts w:hint="default" w:ascii="Times New Roman" w:hAnsi="Times New Roman" w:eastAsia="Times New Roman" w:cs="Times New Roman"/>
        <w:spacing w:val="-7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29" w:hanging="4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34" w:hanging="4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39" w:hanging="4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44" w:hanging="4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48" w:hanging="4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53" w:hanging="4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58" w:hanging="420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0" w:hanging="181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68" w:hanging="668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60" w:hanging="66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861" w:hanging="66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962" w:hanging="66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063" w:hanging="66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164" w:hanging="66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265" w:hanging="66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366" w:hanging="668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" w:hanging="36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65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39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41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441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46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492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517" w:hanging="36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·"/>
      <w:lvlJc w:val="left"/>
      <w:pPr>
        <w:ind w:left="810" w:hanging="471"/>
      </w:pPr>
      <w:rPr>
        <w:rFonts w:hint="default" w:ascii="Times New Roman" w:hAnsi="Times New Roman" w:eastAsia="Times New Roman" w:cs="Times New Roman"/>
        <w:color w:val="A1B8E8"/>
        <w:w w:val="100"/>
        <w:sz w:val="18"/>
        <w:szCs w:val="1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975" w:hanging="47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31" w:hanging="47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287" w:hanging="47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442" w:hanging="47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598" w:hanging="47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754" w:hanging="47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910" w:hanging="47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065" w:hanging="471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600" w:hanging="89"/>
      </w:pPr>
      <w:rPr>
        <w:rFonts w:hint="default" w:ascii="Times New Roman" w:hAnsi="Times New Roman" w:eastAsia="Times New Roman" w:cs="Times New Roman"/>
        <w:color w:val="B5C6E1"/>
        <w:w w:val="87"/>
        <w:sz w:val="18"/>
        <w:szCs w:val="1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77" w:hanging="8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955" w:hanging="8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133" w:hanging="8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10" w:hanging="8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488" w:hanging="8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666" w:hanging="8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844" w:hanging="8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021" w:hanging="89"/>
      </w:pPr>
      <w:rPr>
        <w:rFonts w:hint="default"/>
        <w:lang w:val="ru-RU" w:eastAsia="ru-RU" w:bidi="ru-RU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0"/>
      <w:ind w:left="367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EmcJUxOjt2xlg6V/ePZtkfeQZuRBjac/4r7RKy6vYb0=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uKxi24QhdHB9fQstH1wrXO4mO01GulnhFav18dm55CQ=</DigestValue>
    </Reference>
  </SignedInfo>
  <SignatureValue>D/3JKgpEstKr30PDQ1/w/lfpFe/WR0izWnmHvhuTDU5b1nPiamS59scH3K7PXsxi
0hiZAxdQAf1ecQ5H0DhQHA==</SignatureValue>
  <KeyInfo>
    <X509Data>
      <X509Certificate>MIIKqDCCClWgAwIBAgIUGcoHwgsUZsBeXgTEFFNFJ8d62BQwCgYIKoUDBwEBAwIw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jNC90L7QtSDQutCw0LfQvdCw0YfQtdC50YHRgtCy0L4wHhcNMjAwNjE4MDIyNTQy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ggGxBgNVHSUEggGoMIIBpAYIKwYBBQUHAwEGCCsGAQUFBwMCBg8qhQMDPQEBBp7X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bC5mc2ZrLmxvY2FsL2NybC91Y2ZrXzIwMjAuY3JsMB0GA1UdDgQWBBT4EgZZvEzJ
IPhHhkabMVcJy3CrdjAKBggqhQMHAQEDAgNBAMJXmDGmMCfA3f9fPQ+9ECM8u2P3
ZzSMOQqQYFmoJLtESuyD72hyIbkFogjpBM/VKNf4RPKCZs34Allpk27fzF0=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QuCPZ4kEG0KE3Z4ZY5chXX3fpJk=</DigestValue>
      </Reference>
      <Reference URI="/word/document.xml?ContentType=application/vnd.openxmlformats-officedocument.wordprocessingml.document.main+xml">
        <DigestMethod Algorithm="http://www.w3.org/2000/09/xmldsig#sha1"/>
        <DigestValue>NeKXd9pQK9xZL1ISb52ayXUVO9s=</DigestValue>
      </Reference>
      <Reference URI="/word/fontTable.xml?ContentType=application/vnd.openxmlformats-officedocument.wordprocessingml.fontTable+xml">
        <DigestMethod Algorithm="http://www.w3.org/2000/09/xmldsig#sha1"/>
        <DigestValue>V7xCa4KXG1C2Vy5xwll7AIQ4WZM=</DigestValue>
      </Reference>
      <Reference URI="/word/media/image1.jpeg?ContentType=image/jpeg">
        <DigestMethod Algorithm="http://www.w3.org/2000/09/xmldsig#sha1"/>
        <DigestValue>gcYla0/OXr4rQpS0Ow0Uj/GFjlI=</DigestValue>
      </Reference>
      <Reference URI="/word/numbering.xml?ContentType=application/vnd.openxmlformats-officedocument.wordprocessingml.numbering+xml">
        <DigestMethod Algorithm="http://www.w3.org/2000/09/xmldsig#sha1"/>
        <DigestValue>Hen9cgqVsMGndQ/YGsnPZilTZgk=</DigestValue>
      </Reference>
      <Reference URI="/word/settings.xml?ContentType=application/vnd.openxmlformats-officedocument.wordprocessingml.settings+xml">
        <DigestMethod Algorithm="http://www.w3.org/2000/09/xmldsig#sha1"/>
        <DigestValue>tKLv51bXh/hAEPhWfISGQSHhAUc=</DigestValue>
      </Reference>
      <Reference URI="/word/styles.xml?ContentType=application/vnd.openxmlformats-officedocument.wordprocessingml.styles+xml">
        <DigestMethod Algorithm="http://www.w3.org/2000/09/xmldsig#sha1"/>
        <DigestValue>xHPSAMQfCRgR5Db2wqeoLV8HLWE=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2021-01-24T06:42:54Z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2021-01-24T06:42:54Z</xd:SigningTime>
          <xd:SigningCertificate>
            <xd:Cert>
              <xd:CertDigest>
                <DigestMethod Algorithm="http://www.w3.org/2000/09/xmldsig#sha1"/>
                <DigestValue>IIARxMdNWQ4l9nn3QkQC5hY8n+0=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147230195616207316901804049118385962193071560724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dcterms:created xsi:type="dcterms:W3CDTF">2021-01-24T06:42:33Z</dcterms:created>
  <dcterms:modified xsi:type="dcterms:W3CDTF">2021-01-24T06:42:33Z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2021-01-24T00:00:00Z</vt:filetime>
  </property>
</Properties>
</file>